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57" w:rsidRPr="003741C0" w:rsidRDefault="00321957" w:rsidP="00AB37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bookmarkStart w:id="0" w:name="_GoBack"/>
    </w:p>
    <w:p w:rsidR="00321957" w:rsidRPr="003741C0" w:rsidRDefault="00321957" w:rsidP="00AB37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321957" w:rsidRPr="003741C0" w:rsidRDefault="00321957" w:rsidP="00AB37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321957" w:rsidRPr="003741C0" w:rsidRDefault="00321957" w:rsidP="00AB37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321957" w:rsidRPr="003741C0" w:rsidRDefault="00321957" w:rsidP="003219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AB37F1" w:rsidRPr="003741C0" w:rsidRDefault="00AB37F1" w:rsidP="00FB7F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24"/>
          <w:lang w:eastAsia="tr-TR"/>
        </w:rPr>
      </w:pPr>
      <w:r w:rsidRPr="003741C0">
        <w:rPr>
          <w:rFonts w:ascii="Calibri" w:eastAsia="Times New Roman" w:hAnsi="Calibri" w:cs="Times New Roman"/>
          <w:b/>
          <w:color w:val="000000"/>
          <w:sz w:val="32"/>
          <w:szCs w:val="24"/>
          <w:lang w:eastAsia="tr-TR"/>
        </w:rPr>
        <w:t>Alarko</w:t>
      </w:r>
      <w:r w:rsidR="0075103E">
        <w:rPr>
          <w:rFonts w:ascii="Calibri" w:eastAsia="Times New Roman" w:hAnsi="Calibri" w:cs="Times New Roman"/>
          <w:b/>
          <w:color w:val="000000"/>
          <w:sz w:val="32"/>
          <w:szCs w:val="24"/>
          <w:lang w:eastAsia="tr-TR"/>
        </w:rPr>
        <w:t xml:space="preserve"> markası Çin’de “</w:t>
      </w:r>
      <w:r w:rsidR="00C84FB2">
        <w:rPr>
          <w:rFonts w:ascii="Calibri" w:eastAsia="Times New Roman" w:hAnsi="Calibri" w:cs="Times New Roman"/>
          <w:b/>
          <w:color w:val="000000"/>
          <w:sz w:val="32"/>
          <w:szCs w:val="24"/>
          <w:lang w:eastAsia="tr-TR"/>
        </w:rPr>
        <w:t>En İyi Büyüme” ödülüne la</w:t>
      </w:r>
      <w:r w:rsidR="00FB7F8A">
        <w:rPr>
          <w:rFonts w:ascii="Calibri" w:eastAsia="Times New Roman" w:hAnsi="Calibri" w:cs="Times New Roman"/>
          <w:b/>
          <w:color w:val="000000"/>
          <w:sz w:val="32"/>
          <w:szCs w:val="24"/>
          <w:lang w:eastAsia="tr-TR"/>
        </w:rPr>
        <w:t>yık görüldü.</w:t>
      </w:r>
      <w:r w:rsidR="00283F9D" w:rsidRPr="003741C0">
        <w:rPr>
          <w:rFonts w:ascii="Calibri" w:eastAsia="Times New Roman" w:hAnsi="Calibri" w:cs="Times New Roman"/>
          <w:b/>
          <w:color w:val="000000"/>
          <w:sz w:val="32"/>
          <w:szCs w:val="24"/>
          <w:lang w:eastAsia="tr-TR"/>
        </w:rPr>
        <w:t xml:space="preserve"> </w:t>
      </w:r>
    </w:p>
    <w:p w:rsidR="00AB37F1" w:rsidRPr="003741C0" w:rsidRDefault="00AB37F1" w:rsidP="009269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:rsidR="00187069" w:rsidRPr="00823A73" w:rsidRDefault="00823A73">
      <w:pPr>
        <w:rPr>
          <w:sz w:val="24"/>
          <w:szCs w:val="24"/>
        </w:rPr>
      </w:pPr>
      <w:r w:rsidRPr="00823A73">
        <w:rPr>
          <w:sz w:val="24"/>
          <w:szCs w:val="24"/>
        </w:rPr>
        <w:t xml:space="preserve">Alarko </w:t>
      </w:r>
      <w:r w:rsidR="00187069" w:rsidRPr="00823A73">
        <w:rPr>
          <w:sz w:val="24"/>
          <w:szCs w:val="24"/>
        </w:rPr>
        <w:t>Çin Distribütörü Ouya Rongda HVAC Technology Beijing (OYRD), Çin'in Hubei eyaletinin yönetim merkezi ve en büyük şehri olan Wuhan’da düzenlenen “China Comfort Home-2019” konferansına katıldı.</w:t>
      </w:r>
    </w:p>
    <w:p w:rsidR="00187069" w:rsidRPr="00823A73" w:rsidRDefault="008156DE" w:rsidP="00187069">
      <w:pPr>
        <w:rPr>
          <w:sz w:val="24"/>
          <w:szCs w:val="24"/>
        </w:rPr>
      </w:pPr>
      <w:r w:rsidRPr="00823A73">
        <w:rPr>
          <w:sz w:val="24"/>
          <w:szCs w:val="24"/>
        </w:rPr>
        <w:t xml:space="preserve">Sektörde faaliyet gösteren yüzden fazla işletme, </w:t>
      </w:r>
      <w:r w:rsidR="00187069" w:rsidRPr="00823A73">
        <w:rPr>
          <w:sz w:val="24"/>
          <w:szCs w:val="24"/>
        </w:rPr>
        <w:t>uzmanlar</w:t>
      </w:r>
      <w:r w:rsidRPr="00823A73">
        <w:rPr>
          <w:sz w:val="24"/>
          <w:szCs w:val="24"/>
        </w:rPr>
        <w:t xml:space="preserve">, ticaret birlikleri, </w:t>
      </w:r>
      <w:r w:rsidR="00187069" w:rsidRPr="00823A73">
        <w:rPr>
          <w:sz w:val="24"/>
          <w:szCs w:val="24"/>
        </w:rPr>
        <w:t>il ve</w:t>
      </w:r>
      <w:r w:rsidRPr="00823A73">
        <w:rPr>
          <w:sz w:val="24"/>
          <w:szCs w:val="24"/>
        </w:rPr>
        <w:t xml:space="preserve"> </w:t>
      </w:r>
      <w:r w:rsidR="00187069" w:rsidRPr="00823A73">
        <w:rPr>
          <w:sz w:val="24"/>
          <w:szCs w:val="24"/>
        </w:rPr>
        <w:t xml:space="preserve">belediye </w:t>
      </w:r>
      <w:r w:rsidR="00C84FB2" w:rsidRPr="00823A73">
        <w:rPr>
          <w:sz w:val="24"/>
          <w:szCs w:val="24"/>
        </w:rPr>
        <w:t>“</w:t>
      </w:r>
      <w:r w:rsidR="00187069" w:rsidRPr="00823A73">
        <w:rPr>
          <w:sz w:val="24"/>
          <w:szCs w:val="24"/>
        </w:rPr>
        <w:t>ısı</w:t>
      </w:r>
      <w:r w:rsidRPr="00823A73">
        <w:rPr>
          <w:sz w:val="24"/>
          <w:szCs w:val="24"/>
        </w:rPr>
        <w:t>tma ve havalandırma birlikleri</w:t>
      </w:r>
      <w:r w:rsidR="00C84FB2" w:rsidRPr="00823A73">
        <w:rPr>
          <w:sz w:val="24"/>
          <w:szCs w:val="24"/>
        </w:rPr>
        <w:t>”’</w:t>
      </w:r>
      <w:r w:rsidRPr="00823A73">
        <w:rPr>
          <w:sz w:val="24"/>
          <w:szCs w:val="24"/>
        </w:rPr>
        <w:t xml:space="preserve">nin katıldığı ve </w:t>
      </w:r>
      <w:r w:rsidR="00187069" w:rsidRPr="00823A73">
        <w:rPr>
          <w:sz w:val="24"/>
          <w:szCs w:val="24"/>
        </w:rPr>
        <w:t>üç gün</w:t>
      </w:r>
      <w:r w:rsidRPr="00823A73">
        <w:rPr>
          <w:sz w:val="24"/>
          <w:szCs w:val="24"/>
        </w:rPr>
        <w:t xml:space="preserve"> süren konferansta yapılan anketle </w:t>
      </w:r>
      <w:r w:rsidR="0033740C" w:rsidRPr="00823A73">
        <w:rPr>
          <w:sz w:val="24"/>
          <w:szCs w:val="24"/>
        </w:rPr>
        <w:t xml:space="preserve">bilinirliği hızlı bir şekilde yükselen ALARKO Markası </w:t>
      </w:r>
      <w:r w:rsidR="00C84FB2" w:rsidRPr="00823A73">
        <w:rPr>
          <w:sz w:val="24"/>
          <w:szCs w:val="24"/>
        </w:rPr>
        <w:t>“En İyi B</w:t>
      </w:r>
      <w:r w:rsidRPr="00823A73">
        <w:rPr>
          <w:sz w:val="24"/>
          <w:szCs w:val="24"/>
        </w:rPr>
        <w:t>üyüme” ödülüne layık görüldü.</w:t>
      </w:r>
      <w:r w:rsidR="00C84FB2" w:rsidRPr="00823A73">
        <w:rPr>
          <w:sz w:val="24"/>
          <w:szCs w:val="24"/>
        </w:rPr>
        <w:t xml:space="preserve"> Alınan ödül, Ouya Rongda HVAC Technology Beijing (OYRD) Distribütörlüğünde Çin p</w:t>
      </w:r>
      <w:r w:rsidR="00823A73">
        <w:rPr>
          <w:sz w:val="24"/>
          <w:szCs w:val="24"/>
        </w:rPr>
        <w:t>azarına açılan Alarko’nun</w:t>
      </w:r>
      <w:r w:rsidR="00C84FB2" w:rsidRPr="00823A73">
        <w:rPr>
          <w:sz w:val="24"/>
          <w:szCs w:val="24"/>
        </w:rPr>
        <w:t>, gerek ileri teknolojili ve yüksek kaliteli ürünleri, gerekse satış öncesi ve satış sonrası teknik servis hizmetiyle sektör profesyonelleri tarafından da beğenildiğinin bir göstergesi oldu.</w:t>
      </w:r>
    </w:p>
    <w:p w:rsidR="00C84FB2" w:rsidRPr="00823A73" w:rsidRDefault="00C84FB2" w:rsidP="00187069">
      <w:pPr>
        <w:rPr>
          <w:sz w:val="24"/>
          <w:szCs w:val="24"/>
        </w:rPr>
      </w:pPr>
      <w:r w:rsidRPr="00823A73">
        <w:rPr>
          <w:sz w:val="24"/>
          <w:szCs w:val="24"/>
        </w:rPr>
        <w:t xml:space="preserve">Konferansta ayrıca Çin’deki iklimlendirme endüstrisine sağladığı katkılar nedeniyle </w:t>
      </w:r>
      <w:r w:rsidR="00FB7F8A" w:rsidRPr="00823A73">
        <w:rPr>
          <w:sz w:val="24"/>
          <w:szCs w:val="24"/>
        </w:rPr>
        <w:t xml:space="preserve">Alarko Distribütörü olarak OYRD </w:t>
      </w:r>
      <w:r w:rsidRPr="00823A73">
        <w:rPr>
          <w:sz w:val="24"/>
          <w:szCs w:val="24"/>
        </w:rPr>
        <w:t>“Olağanüstü Katkı” Ödülüne de layık görüldü.</w:t>
      </w:r>
    </w:p>
    <w:p w:rsidR="00C84FB2" w:rsidRPr="00823A73" w:rsidRDefault="00C84FB2" w:rsidP="00187069">
      <w:pPr>
        <w:rPr>
          <w:sz w:val="24"/>
          <w:szCs w:val="24"/>
        </w:rPr>
      </w:pPr>
      <w:r w:rsidRPr="00823A73">
        <w:rPr>
          <w:sz w:val="24"/>
          <w:szCs w:val="24"/>
        </w:rPr>
        <w:t xml:space="preserve">OYRD Genel Müdürü </w:t>
      </w:r>
      <w:r w:rsidR="00823A73" w:rsidRPr="00823A73">
        <w:rPr>
          <w:sz w:val="24"/>
          <w:szCs w:val="24"/>
        </w:rPr>
        <w:t>Lily Lu’nun Alarko’nun</w:t>
      </w:r>
      <w:r w:rsidRPr="00823A73">
        <w:rPr>
          <w:sz w:val="24"/>
          <w:szCs w:val="24"/>
        </w:rPr>
        <w:t xml:space="preserve"> pazara sunduğu ve Çin için bir ilk olan çift yoğuşma teknolojisinin kombilerde uygulanması konusunda yaptığı bilgilendirme katılımcılar tarafından yoğun ilgi gördü.</w:t>
      </w:r>
      <w:r w:rsidR="00FB7F8A" w:rsidRPr="00823A73">
        <w:rPr>
          <w:sz w:val="24"/>
          <w:szCs w:val="24"/>
        </w:rPr>
        <w:t xml:space="preserve"> Konferans katılanlan ziyaretçiler sergilenen Alarko ürünlerini inceleyerek OYRD yetkililerinden detaylı teknik bilgiler edindiler.</w:t>
      </w:r>
      <w:bookmarkEnd w:id="0"/>
    </w:p>
    <w:sectPr w:rsidR="00C84FB2" w:rsidRPr="0082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6D"/>
    <w:rsid w:val="00003B35"/>
    <w:rsid w:val="00026925"/>
    <w:rsid w:val="000356E1"/>
    <w:rsid w:val="000D44E8"/>
    <w:rsid w:val="00187069"/>
    <w:rsid w:val="002464C6"/>
    <w:rsid w:val="00283F9D"/>
    <w:rsid w:val="00321957"/>
    <w:rsid w:val="0033740C"/>
    <w:rsid w:val="003741C0"/>
    <w:rsid w:val="00376CB0"/>
    <w:rsid w:val="003C433E"/>
    <w:rsid w:val="003E7712"/>
    <w:rsid w:val="0053647C"/>
    <w:rsid w:val="00707B51"/>
    <w:rsid w:val="00720086"/>
    <w:rsid w:val="0075103E"/>
    <w:rsid w:val="008156DE"/>
    <w:rsid w:val="00823A73"/>
    <w:rsid w:val="008306A4"/>
    <w:rsid w:val="00871CBC"/>
    <w:rsid w:val="008B76EA"/>
    <w:rsid w:val="008E636D"/>
    <w:rsid w:val="0092691D"/>
    <w:rsid w:val="00A67B1C"/>
    <w:rsid w:val="00A735AA"/>
    <w:rsid w:val="00AB37F1"/>
    <w:rsid w:val="00C84FB2"/>
    <w:rsid w:val="00DC0526"/>
    <w:rsid w:val="00DC547E"/>
    <w:rsid w:val="00E93305"/>
    <w:rsid w:val="00FB7F8A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B95E-996E-4DFB-BFD7-B932E7E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83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A&amp;B Stajyer</dc:creator>
  <cp:keywords/>
  <dc:description/>
  <cp:lastModifiedBy>USER1</cp:lastModifiedBy>
  <cp:revision>13</cp:revision>
  <dcterms:created xsi:type="dcterms:W3CDTF">2019-07-16T13:05:00Z</dcterms:created>
  <dcterms:modified xsi:type="dcterms:W3CDTF">2019-08-15T12:26:00Z</dcterms:modified>
</cp:coreProperties>
</file>