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FDB1B" w14:textId="32398056" w:rsidR="00990193" w:rsidRPr="00980B4C" w:rsidRDefault="00A92796" w:rsidP="00980B4C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25</w:t>
      </w:r>
      <w:bookmarkStart w:id="0" w:name="_GoBack"/>
      <w:bookmarkEnd w:id="0"/>
      <w:r w:rsidR="00623781">
        <w:rPr>
          <w:rFonts w:asciiTheme="minorHAnsi" w:hAnsiTheme="minorHAnsi"/>
          <w:sz w:val="22"/>
          <w:szCs w:val="22"/>
        </w:rPr>
        <w:t xml:space="preserve"> Haziran</w:t>
      </w:r>
      <w:r w:rsidR="00DD02C3" w:rsidRPr="00980B4C">
        <w:rPr>
          <w:rFonts w:asciiTheme="minorHAnsi" w:hAnsiTheme="minorHAnsi"/>
          <w:sz w:val="22"/>
          <w:szCs w:val="22"/>
        </w:rPr>
        <w:t xml:space="preserve"> 2019</w:t>
      </w:r>
    </w:p>
    <w:p w14:paraId="32CF8B95" w14:textId="77777777" w:rsidR="001C49D0" w:rsidRPr="00980B4C" w:rsidRDefault="001C49D0" w:rsidP="00980B4C">
      <w:pPr>
        <w:jc w:val="right"/>
        <w:rPr>
          <w:rFonts w:asciiTheme="minorHAnsi" w:hAnsiTheme="minorHAnsi"/>
          <w:sz w:val="22"/>
          <w:szCs w:val="22"/>
          <w:u w:val="single"/>
        </w:rPr>
      </w:pPr>
    </w:p>
    <w:p w14:paraId="0C5ABDC6" w14:textId="28FCB636" w:rsidR="00980B4C" w:rsidRDefault="00623781" w:rsidP="00623781">
      <w:pPr>
        <w:pStyle w:val="AralkYok"/>
        <w:jc w:val="center"/>
        <w:rPr>
          <w:rFonts w:asciiTheme="minorHAnsi" w:eastAsia="Calibri" w:hAnsiTheme="minorHAnsi"/>
          <w:b/>
          <w:sz w:val="40"/>
          <w:lang w:eastAsia="tr-TR"/>
        </w:rPr>
      </w:pPr>
      <w:r>
        <w:rPr>
          <w:rFonts w:asciiTheme="minorHAnsi" w:eastAsia="Calibri" w:hAnsiTheme="minorHAnsi"/>
          <w:b/>
          <w:sz w:val="40"/>
          <w:lang w:eastAsia="tr-TR"/>
        </w:rPr>
        <w:t xml:space="preserve">Alternatif Bank’a </w:t>
      </w:r>
      <w:r w:rsidR="00800BC2">
        <w:rPr>
          <w:rFonts w:asciiTheme="minorHAnsi" w:eastAsia="Calibri" w:hAnsiTheme="minorHAnsi"/>
          <w:b/>
          <w:sz w:val="40"/>
          <w:lang w:eastAsia="tr-TR"/>
        </w:rPr>
        <w:t xml:space="preserve">Yabancı Para Transferlerinde </w:t>
      </w:r>
      <w:r>
        <w:rPr>
          <w:rFonts w:asciiTheme="minorHAnsi" w:eastAsia="Calibri" w:hAnsiTheme="minorHAnsi"/>
          <w:b/>
          <w:sz w:val="40"/>
          <w:lang w:eastAsia="tr-TR"/>
        </w:rPr>
        <w:t>Mükemmellik Ödülü</w:t>
      </w:r>
      <w:r w:rsidR="00980B4C">
        <w:rPr>
          <w:rFonts w:asciiTheme="minorHAnsi" w:eastAsia="Calibri" w:hAnsiTheme="minorHAnsi"/>
          <w:b/>
          <w:sz w:val="40"/>
          <w:lang w:eastAsia="tr-TR"/>
        </w:rPr>
        <w:t xml:space="preserve">                                                               </w:t>
      </w:r>
    </w:p>
    <w:p w14:paraId="102F1F09" w14:textId="77777777" w:rsidR="00980B4C" w:rsidRPr="00980B4C" w:rsidRDefault="00980B4C" w:rsidP="00C76164">
      <w:pPr>
        <w:pStyle w:val="AralkYok"/>
        <w:rPr>
          <w:rFonts w:asciiTheme="minorHAnsi" w:eastAsia="Calibri" w:hAnsiTheme="minorHAnsi"/>
          <w:b/>
        </w:rPr>
      </w:pPr>
    </w:p>
    <w:p w14:paraId="61A9C3AB" w14:textId="3F0C3E02" w:rsidR="00A60101" w:rsidRDefault="00980B4C" w:rsidP="00980B4C">
      <w:pPr>
        <w:pStyle w:val="AralkYok"/>
        <w:jc w:val="center"/>
        <w:rPr>
          <w:rFonts w:asciiTheme="minorHAnsi" w:eastAsia="Calibri" w:hAnsiTheme="minorHAnsi"/>
          <w:b/>
          <w:sz w:val="28"/>
        </w:rPr>
      </w:pPr>
      <w:r>
        <w:rPr>
          <w:rFonts w:asciiTheme="minorHAnsi" w:eastAsia="Calibri" w:hAnsiTheme="minorHAnsi"/>
          <w:b/>
          <w:sz w:val="28"/>
        </w:rPr>
        <w:t xml:space="preserve">Alternatif Bank, </w:t>
      </w:r>
      <w:r w:rsidR="00A60101">
        <w:rPr>
          <w:rFonts w:asciiTheme="minorHAnsi" w:eastAsia="Calibri" w:hAnsiTheme="minorHAnsi"/>
          <w:b/>
          <w:sz w:val="28"/>
        </w:rPr>
        <w:t xml:space="preserve">dünyanın önde gelen bankalarından </w:t>
      </w:r>
    </w:p>
    <w:p w14:paraId="176842F2" w14:textId="6ED99CA5" w:rsidR="00980B4C" w:rsidRPr="00980B4C" w:rsidRDefault="00A60101" w:rsidP="00980B4C">
      <w:pPr>
        <w:pStyle w:val="AralkYok"/>
        <w:jc w:val="center"/>
        <w:rPr>
          <w:rFonts w:asciiTheme="minorHAnsi" w:eastAsia="Calibri" w:hAnsiTheme="minorHAnsi"/>
          <w:b/>
          <w:sz w:val="28"/>
        </w:rPr>
      </w:pPr>
      <w:proofErr w:type="spellStart"/>
      <w:r>
        <w:rPr>
          <w:rFonts w:asciiTheme="minorHAnsi" w:eastAsia="Calibri" w:hAnsiTheme="minorHAnsi"/>
          <w:b/>
          <w:sz w:val="28"/>
        </w:rPr>
        <w:t>Commerzbank</w:t>
      </w:r>
      <w:proofErr w:type="spellEnd"/>
      <w:r w:rsidR="00AC6F50">
        <w:rPr>
          <w:rFonts w:asciiTheme="minorHAnsi" w:eastAsia="Calibri" w:hAnsiTheme="minorHAnsi"/>
          <w:b/>
          <w:sz w:val="28"/>
        </w:rPr>
        <w:t xml:space="preserve"> tarafından</w:t>
      </w:r>
      <w:r w:rsidR="00C13B1D">
        <w:rPr>
          <w:rFonts w:asciiTheme="minorHAnsi" w:eastAsia="Calibri" w:hAnsiTheme="minorHAnsi"/>
          <w:b/>
          <w:sz w:val="28"/>
        </w:rPr>
        <w:t>,</w:t>
      </w:r>
      <w:r>
        <w:rPr>
          <w:rFonts w:asciiTheme="minorHAnsi" w:eastAsia="Calibri" w:hAnsiTheme="minorHAnsi"/>
          <w:b/>
          <w:sz w:val="28"/>
        </w:rPr>
        <w:t xml:space="preserve"> </w:t>
      </w:r>
      <w:r w:rsidR="00AC6F50">
        <w:rPr>
          <w:rFonts w:asciiTheme="minorHAnsi" w:eastAsia="Calibri" w:hAnsiTheme="minorHAnsi"/>
          <w:b/>
          <w:sz w:val="28"/>
        </w:rPr>
        <w:t xml:space="preserve">yabancı para transferlerini yüksek </w:t>
      </w:r>
      <w:proofErr w:type="spellStart"/>
      <w:r w:rsidR="00AC6F50">
        <w:rPr>
          <w:rFonts w:asciiTheme="minorHAnsi" w:eastAsia="Calibri" w:hAnsiTheme="minorHAnsi"/>
          <w:b/>
          <w:sz w:val="28"/>
        </w:rPr>
        <w:t>operasyonel</w:t>
      </w:r>
      <w:proofErr w:type="spellEnd"/>
      <w:r w:rsidR="00AC6F50">
        <w:rPr>
          <w:rFonts w:asciiTheme="minorHAnsi" w:eastAsia="Calibri" w:hAnsiTheme="minorHAnsi"/>
          <w:b/>
          <w:sz w:val="28"/>
        </w:rPr>
        <w:t xml:space="preserve"> kalitede gerçekleştirmesi nedeniyle </w:t>
      </w:r>
      <w:r>
        <w:rPr>
          <w:rFonts w:asciiTheme="minorHAnsi" w:eastAsia="Calibri" w:hAnsiTheme="minorHAnsi"/>
          <w:b/>
          <w:sz w:val="28"/>
        </w:rPr>
        <w:t>‘</w:t>
      </w:r>
      <w:r w:rsidR="00AC6F50">
        <w:rPr>
          <w:rFonts w:asciiTheme="minorHAnsi" w:eastAsia="Calibri" w:hAnsiTheme="minorHAnsi"/>
          <w:b/>
          <w:sz w:val="28"/>
        </w:rPr>
        <w:t xml:space="preserve">STP </w:t>
      </w:r>
      <w:r>
        <w:rPr>
          <w:rFonts w:asciiTheme="minorHAnsi" w:eastAsia="Calibri" w:hAnsiTheme="minorHAnsi"/>
          <w:b/>
          <w:sz w:val="28"/>
        </w:rPr>
        <w:t>Mükemmellik Ödülü’</w:t>
      </w:r>
      <w:r w:rsidR="00AC6F50">
        <w:rPr>
          <w:rFonts w:asciiTheme="minorHAnsi" w:eastAsia="Calibri" w:hAnsiTheme="minorHAnsi"/>
          <w:b/>
          <w:sz w:val="28"/>
        </w:rPr>
        <w:t xml:space="preserve"> ile ödüllendirildi.</w:t>
      </w:r>
    </w:p>
    <w:p w14:paraId="11EED592" w14:textId="08343CC7" w:rsidR="00A60101" w:rsidRPr="00A60101" w:rsidRDefault="00980B4C" w:rsidP="00AC6F50">
      <w:pPr>
        <w:spacing w:before="100" w:beforeAutospacing="1" w:after="100" w:afterAutospacing="1"/>
        <w:jc w:val="both"/>
        <w:rPr>
          <w:rFonts w:asciiTheme="minorHAnsi" w:eastAsia="Calibri" w:hAnsiTheme="minorHAnsi" w:cs="Arial"/>
          <w:color w:val="000000"/>
        </w:rPr>
      </w:pPr>
      <w:r>
        <w:rPr>
          <w:rFonts w:asciiTheme="minorHAnsi" w:eastAsia="Calibri" w:hAnsiTheme="minorHAnsi" w:cs="Arial"/>
          <w:color w:val="000000"/>
        </w:rPr>
        <w:t xml:space="preserve">Alternatif Bank, </w:t>
      </w:r>
      <w:r w:rsidR="00C13B1D">
        <w:rPr>
          <w:rFonts w:asciiTheme="minorHAnsi" w:eastAsia="Calibri" w:hAnsiTheme="minorHAnsi" w:cs="Arial"/>
          <w:color w:val="000000"/>
        </w:rPr>
        <w:t>2</w:t>
      </w:r>
      <w:r w:rsidR="00A60101" w:rsidRPr="00A60101">
        <w:rPr>
          <w:rFonts w:asciiTheme="minorHAnsi" w:eastAsia="Calibri" w:hAnsiTheme="minorHAnsi" w:cs="Arial"/>
          <w:color w:val="000000"/>
        </w:rPr>
        <w:t xml:space="preserve">018 yılı boyunca </w:t>
      </w:r>
      <w:r w:rsidR="00C13B1D">
        <w:rPr>
          <w:rFonts w:asciiTheme="minorHAnsi" w:eastAsia="Calibri" w:hAnsiTheme="minorHAnsi" w:cs="Arial"/>
          <w:color w:val="000000"/>
        </w:rPr>
        <w:t>uçtan uca otomasyon sağlayara</w:t>
      </w:r>
      <w:r w:rsidR="00F84460">
        <w:rPr>
          <w:rFonts w:asciiTheme="minorHAnsi" w:eastAsia="Calibri" w:hAnsiTheme="minorHAnsi" w:cs="Arial"/>
          <w:color w:val="000000"/>
        </w:rPr>
        <w:t>k</w:t>
      </w:r>
      <w:r w:rsidR="00C13B1D">
        <w:rPr>
          <w:rFonts w:asciiTheme="minorHAnsi" w:eastAsia="Calibri" w:hAnsiTheme="minorHAnsi" w:cs="Arial"/>
          <w:color w:val="000000"/>
        </w:rPr>
        <w:t xml:space="preserve">, ticari ödemeler ve </w:t>
      </w:r>
      <w:proofErr w:type="spellStart"/>
      <w:r w:rsidR="00C13B1D">
        <w:rPr>
          <w:rFonts w:asciiTheme="minorHAnsi" w:eastAsia="Calibri" w:hAnsiTheme="minorHAnsi" w:cs="Arial"/>
          <w:color w:val="000000"/>
        </w:rPr>
        <w:t>bankalararası</w:t>
      </w:r>
      <w:proofErr w:type="spellEnd"/>
      <w:r w:rsidR="00C13B1D">
        <w:rPr>
          <w:rFonts w:asciiTheme="minorHAnsi" w:eastAsia="Calibri" w:hAnsiTheme="minorHAnsi" w:cs="Arial"/>
          <w:color w:val="000000"/>
        </w:rPr>
        <w:t xml:space="preserve"> para transferi</w:t>
      </w:r>
      <w:r w:rsidR="00F84460">
        <w:rPr>
          <w:rFonts w:asciiTheme="minorHAnsi" w:eastAsia="Calibri" w:hAnsiTheme="minorHAnsi" w:cs="Arial"/>
          <w:color w:val="000000"/>
        </w:rPr>
        <w:t>nde</w:t>
      </w:r>
      <w:r w:rsidR="00C13B1D">
        <w:rPr>
          <w:rFonts w:asciiTheme="minorHAnsi" w:eastAsia="Calibri" w:hAnsiTheme="minorHAnsi" w:cs="Arial"/>
          <w:color w:val="000000"/>
        </w:rPr>
        <w:t xml:space="preserve"> </w:t>
      </w:r>
      <w:r w:rsidR="00F84460">
        <w:rPr>
          <w:rFonts w:asciiTheme="minorHAnsi" w:eastAsia="Calibri" w:hAnsiTheme="minorHAnsi" w:cs="Arial"/>
          <w:color w:val="000000"/>
        </w:rPr>
        <w:t xml:space="preserve">yüksek kalitede işlemlere imza atması sebebiyle </w:t>
      </w:r>
      <w:proofErr w:type="spellStart"/>
      <w:r w:rsidR="00C13B1D">
        <w:rPr>
          <w:rFonts w:asciiTheme="minorHAnsi" w:eastAsia="Calibri" w:hAnsiTheme="minorHAnsi" w:cs="Arial"/>
          <w:color w:val="000000"/>
        </w:rPr>
        <w:t>Commerzbank</w:t>
      </w:r>
      <w:proofErr w:type="spellEnd"/>
      <w:r w:rsidR="00C13B1D">
        <w:rPr>
          <w:rFonts w:asciiTheme="minorHAnsi" w:eastAsia="Calibri" w:hAnsiTheme="minorHAnsi" w:cs="Arial"/>
          <w:color w:val="000000"/>
        </w:rPr>
        <w:t xml:space="preserve"> tarafından verilen ‘STP Mükemmellik Ödülü’nün sahibi oldu.</w:t>
      </w:r>
      <w:r w:rsidR="00A60101" w:rsidRPr="00A60101">
        <w:rPr>
          <w:rFonts w:asciiTheme="minorHAnsi" w:eastAsia="Calibri" w:hAnsiTheme="minorHAnsi" w:cs="Arial"/>
          <w:color w:val="000000"/>
        </w:rPr>
        <w:t xml:space="preserve"> </w:t>
      </w:r>
    </w:p>
    <w:p w14:paraId="2082CC16" w14:textId="19B64105" w:rsidR="00980B4C" w:rsidRDefault="00A60101" w:rsidP="00980B4C">
      <w:pPr>
        <w:spacing w:before="100" w:beforeAutospacing="1" w:after="100" w:afterAutospacing="1"/>
        <w:jc w:val="both"/>
        <w:rPr>
          <w:rFonts w:asciiTheme="minorHAnsi" w:eastAsia="Calibri" w:hAnsiTheme="minorHAnsi" w:cs="Arial"/>
          <w:color w:val="000000"/>
        </w:rPr>
      </w:pPr>
      <w:r w:rsidRPr="00F84460">
        <w:rPr>
          <w:rFonts w:asciiTheme="minorHAnsi" w:eastAsia="Calibri" w:hAnsiTheme="minorHAnsi" w:cs="Arial"/>
          <w:color w:val="000000"/>
        </w:rPr>
        <w:t>Ödülle ilgili görüşlerini paylaşan</w:t>
      </w:r>
      <w:r w:rsidRPr="00A60101">
        <w:rPr>
          <w:rFonts w:asciiTheme="minorHAnsi" w:eastAsia="Calibri" w:hAnsiTheme="minorHAnsi" w:cs="Arial"/>
          <w:b/>
          <w:color w:val="000000"/>
        </w:rPr>
        <w:t xml:space="preserve"> </w:t>
      </w:r>
      <w:r w:rsidRPr="00047D15">
        <w:rPr>
          <w:rFonts w:ascii="Calibri" w:hAnsi="Calibri" w:cs="Arial"/>
          <w:b/>
          <w:szCs w:val="22"/>
        </w:rPr>
        <w:t xml:space="preserve">Alternatif Bank Bilgi Teknolojileri, Dijital Bankacılık ve Operasyon Genel Müdür Yardımcısı Esra </w:t>
      </w:r>
      <w:proofErr w:type="spellStart"/>
      <w:r w:rsidRPr="00047D15">
        <w:rPr>
          <w:rFonts w:ascii="Calibri" w:hAnsi="Calibri" w:cs="Arial"/>
          <w:b/>
          <w:szCs w:val="22"/>
        </w:rPr>
        <w:t>Beyzadeoğlu</w:t>
      </w:r>
      <w:proofErr w:type="spellEnd"/>
      <w:r>
        <w:rPr>
          <w:rFonts w:ascii="Calibri" w:hAnsi="Calibri" w:cs="Arial"/>
          <w:sz w:val="22"/>
          <w:szCs w:val="22"/>
        </w:rPr>
        <w:t>,</w:t>
      </w:r>
      <w:r>
        <w:rPr>
          <w:rFonts w:asciiTheme="minorHAnsi" w:eastAsia="Calibri" w:hAnsiTheme="minorHAnsi" w:cs="Arial"/>
          <w:b/>
          <w:color w:val="000000"/>
        </w:rPr>
        <w:t xml:space="preserve"> </w:t>
      </w:r>
      <w:r w:rsidRPr="00A60101">
        <w:rPr>
          <w:rFonts w:asciiTheme="minorHAnsi" w:eastAsia="Calibri" w:hAnsiTheme="minorHAnsi" w:cs="Arial"/>
          <w:color w:val="000000"/>
        </w:rPr>
        <w:t>“</w:t>
      </w:r>
      <w:r w:rsidR="00623781">
        <w:rPr>
          <w:rFonts w:asciiTheme="minorHAnsi" w:eastAsia="Calibri" w:hAnsiTheme="minorHAnsi" w:cs="Arial"/>
          <w:color w:val="000000"/>
        </w:rPr>
        <w:t>Uluslararası ticaretin</w:t>
      </w:r>
      <w:r w:rsidR="00ED0DE2">
        <w:rPr>
          <w:rFonts w:asciiTheme="minorHAnsi" w:eastAsia="Calibri" w:hAnsiTheme="minorHAnsi" w:cs="Arial"/>
          <w:color w:val="000000"/>
        </w:rPr>
        <w:t xml:space="preserve"> ve</w:t>
      </w:r>
      <w:r w:rsidR="00623781">
        <w:rPr>
          <w:rFonts w:asciiTheme="minorHAnsi" w:eastAsia="Calibri" w:hAnsiTheme="minorHAnsi" w:cs="Arial"/>
          <w:color w:val="000000"/>
        </w:rPr>
        <w:t xml:space="preserve"> ülkelerarası para transferlerinin yoğun olduğu gün</w:t>
      </w:r>
      <w:r w:rsidR="00C13B1D">
        <w:rPr>
          <w:rFonts w:asciiTheme="minorHAnsi" w:eastAsia="Calibri" w:hAnsiTheme="minorHAnsi" w:cs="Arial"/>
          <w:color w:val="000000"/>
        </w:rPr>
        <w:t>ümüzde</w:t>
      </w:r>
      <w:r w:rsidR="00F84460">
        <w:rPr>
          <w:rFonts w:asciiTheme="minorHAnsi" w:eastAsia="Calibri" w:hAnsiTheme="minorHAnsi" w:cs="Arial"/>
          <w:color w:val="000000"/>
        </w:rPr>
        <w:t>,</w:t>
      </w:r>
      <w:r w:rsidR="00C13B1D">
        <w:rPr>
          <w:rFonts w:asciiTheme="minorHAnsi" w:eastAsia="Calibri" w:hAnsiTheme="minorHAnsi" w:cs="Arial"/>
          <w:color w:val="000000"/>
        </w:rPr>
        <w:t xml:space="preserve"> bu işlemleri yüksek kali</w:t>
      </w:r>
      <w:r w:rsidR="00623781">
        <w:rPr>
          <w:rFonts w:asciiTheme="minorHAnsi" w:eastAsia="Calibri" w:hAnsiTheme="minorHAnsi" w:cs="Arial"/>
          <w:color w:val="000000"/>
        </w:rPr>
        <w:t xml:space="preserve">tede gerçekleştirmek bankacılık hizmetlerinin olmazsa olmazı haline geldi. Alternatif Bank olarak benimsediğimiz </w:t>
      </w:r>
      <w:r w:rsidR="00800BC2">
        <w:rPr>
          <w:rFonts w:asciiTheme="minorHAnsi" w:eastAsia="Calibri" w:hAnsiTheme="minorHAnsi" w:cs="Arial"/>
          <w:color w:val="000000"/>
        </w:rPr>
        <w:t>“danışman bankacılık”</w:t>
      </w:r>
      <w:r w:rsidR="00623781">
        <w:rPr>
          <w:rFonts w:asciiTheme="minorHAnsi" w:eastAsia="Calibri" w:hAnsiTheme="minorHAnsi" w:cs="Arial"/>
          <w:color w:val="000000"/>
        </w:rPr>
        <w:t xml:space="preserve"> stratejimizle </w:t>
      </w:r>
      <w:r w:rsidR="00800BC2">
        <w:rPr>
          <w:rFonts w:asciiTheme="minorHAnsi" w:eastAsia="Calibri" w:hAnsiTheme="minorHAnsi" w:cs="Arial"/>
          <w:color w:val="000000"/>
        </w:rPr>
        <w:t xml:space="preserve">insan kaynağımıza ve </w:t>
      </w:r>
      <w:r w:rsidR="00623781">
        <w:rPr>
          <w:rFonts w:asciiTheme="minorHAnsi" w:eastAsia="Calibri" w:hAnsiTheme="minorHAnsi" w:cs="Arial"/>
          <w:color w:val="000000"/>
        </w:rPr>
        <w:t>teknolojiye</w:t>
      </w:r>
      <w:r w:rsidR="00F84460">
        <w:rPr>
          <w:rFonts w:asciiTheme="minorHAnsi" w:eastAsia="Calibri" w:hAnsiTheme="minorHAnsi" w:cs="Arial"/>
          <w:color w:val="000000"/>
        </w:rPr>
        <w:t xml:space="preserve"> önemli yatırımlar yapıyor, müşterilerimize yüksek kalitede hizmetler sunmak üzere çalışmalarımızı </w:t>
      </w:r>
      <w:r w:rsidR="00ED0DE2">
        <w:rPr>
          <w:rFonts w:asciiTheme="minorHAnsi" w:eastAsia="Calibri" w:hAnsiTheme="minorHAnsi" w:cs="Arial"/>
          <w:color w:val="000000"/>
        </w:rPr>
        <w:t xml:space="preserve">aralıksız </w:t>
      </w:r>
      <w:r w:rsidR="00F84460">
        <w:rPr>
          <w:rFonts w:asciiTheme="minorHAnsi" w:eastAsia="Calibri" w:hAnsiTheme="minorHAnsi" w:cs="Arial"/>
          <w:color w:val="000000"/>
        </w:rPr>
        <w:t xml:space="preserve">sürdürüyoruz. </w:t>
      </w:r>
      <w:r w:rsidR="00C13B1D">
        <w:rPr>
          <w:rFonts w:asciiTheme="minorHAnsi" w:eastAsia="Calibri" w:hAnsiTheme="minorHAnsi" w:cs="Arial"/>
          <w:color w:val="000000"/>
        </w:rPr>
        <w:t>B</w:t>
      </w:r>
      <w:r w:rsidR="00623781">
        <w:rPr>
          <w:rFonts w:asciiTheme="minorHAnsi" w:eastAsia="Calibri" w:hAnsiTheme="minorHAnsi" w:cs="Arial"/>
          <w:color w:val="000000"/>
        </w:rPr>
        <w:t xml:space="preserve">u doğrultuda dünyanın önemli finans kurumlarından </w:t>
      </w:r>
      <w:proofErr w:type="spellStart"/>
      <w:r w:rsidR="00623781">
        <w:rPr>
          <w:rFonts w:asciiTheme="minorHAnsi" w:eastAsia="Calibri" w:hAnsiTheme="minorHAnsi" w:cs="Arial"/>
          <w:color w:val="000000"/>
        </w:rPr>
        <w:t>Commerzbank</w:t>
      </w:r>
      <w:r w:rsidR="00ED0DE2">
        <w:rPr>
          <w:rFonts w:asciiTheme="minorHAnsi" w:eastAsia="Calibri" w:hAnsiTheme="minorHAnsi" w:cs="Arial"/>
          <w:color w:val="000000"/>
        </w:rPr>
        <w:t>’ın</w:t>
      </w:r>
      <w:proofErr w:type="spellEnd"/>
      <w:r w:rsidR="00623781">
        <w:rPr>
          <w:rFonts w:asciiTheme="minorHAnsi" w:eastAsia="Calibri" w:hAnsiTheme="minorHAnsi" w:cs="Arial"/>
          <w:color w:val="000000"/>
        </w:rPr>
        <w:t xml:space="preserve"> titiz değerlendirme </w:t>
      </w:r>
      <w:proofErr w:type="gramStart"/>
      <w:r w:rsidR="00047D15">
        <w:rPr>
          <w:rFonts w:asciiTheme="minorHAnsi" w:eastAsia="Calibri" w:hAnsiTheme="minorHAnsi" w:cs="Arial"/>
          <w:color w:val="000000"/>
        </w:rPr>
        <w:t>kriterleri</w:t>
      </w:r>
      <w:proofErr w:type="gramEnd"/>
      <w:r w:rsidR="00047D15">
        <w:rPr>
          <w:rFonts w:asciiTheme="minorHAnsi" w:eastAsia="Calibri" w:hAnsiTheme="minorHAnsi" w:cs="Arial"/>
          <w:color w:val="000000"/>
        </w:rPr>
        <w:t xml:space="preserve"> sonucunda </w:t>
      </w:r>
      <w:r w:rsidR="00C13B1D">
        <w:rPr>
          <w:rFonts w:asciiTheme="minorHAnsi" w:eastAsia="Calibri" w:hAnsiTheme="minorHAnsi" w:cs="Arial"/>
          <w:color w:val="000000"/>
        </w:rPr>
        <w:t xml:space="preserve">böylesine </w:t>
      </w:r>
      <w:r w:rsidR="00ED0DE2">
        <w:rPr>
          <w:rFonts w:asciiTheme="minorHAnsi" w:eastAsia="Calibri" w:hAnsiTheme="minorHAnsi" w:cs="Arial"/>
          <w:color w:val="000000"/>
        </w:rPr>
        <w:t>prestijli bir ödül</w:t>
      </w:r>
      <w:r w:rsidR="00093023">
        <w:rPr>
          <w:rFonts w:asciiTheme="minorHAnsi" w:eastAsia="Calibri" w:hAnsiTheme="minorHAnsi" w:cs="Arial"/>
          <w:color w:val="000000"/>
        </w:rPr>
        <w:t>e layık görülmekten mutluluk duyuyoruz</w:t>
      </w:r>
      <w:r>
        <w:rPr>
          <w:rFonts w:asciiTheme="minorHAnsi" w:eastAsia="Calibri" w:hAnsiTheme="minorHAnsi" w:cs="Arial"/>
          <w:color w:val="000000"/>
        </w:rPr>
        <w:t>’’ dedi.</w:t>
      </w:r>
    </w:p>
    <w:p w14:paraId="39291D49" w14:textId="7040C30F" w:rsidR="00A11B89" w:rsidRDefault="00690E91" w:rsidP="00A11B89">
      <w:pPr>
        <w:spacing w:before="100" w:beforeAutospacing="1" w:after="100" w:afterAutospacing="1"/>
        <w:jc w:val="both"/>
        <w:rPr>
          <w:rFonts w:asciiTheme="minorHAnsi" w:eastAsia="Calibri" w:hAnsiTheme="minorHAnsi" w:cs="Arial"/>
          <w:color w:val="000000"/>
        </w:rPr>
      </w:pPr>
      <w:r>
        <w:rPr>
          <w:rFonts w:asciiTheme="minorHAnsi" w:eastAsia="Calibri" w:hAnsiTheme="minorHAnsi" w:cs="Arial"/>
          <w:b/>
          <w:color w:val="000000"/>
        </w:rPr>
        <w:t xml:space="preserve">Alternatif Bank </w:t>
      </w:r>
      <w:r w:rsidR="00A11B89" w:rsidRPr="005D0EE1">
        <w:rPr>
          <w:rFonts w:asciiTheme="minorHAnsi" w:eastAsia="Calibri" w:hAnsiTheme="minorHAnsi" w:cs="Arial"/>
          <w:b/>
          <w:color w:val="000000"/>
        </w:rPr>
        <w:t xml:space="preserve">Finansal Kurumlar Genel Müdür Yardımcısı Şakir </w:t>
      </w:r>
      <w:proofErr w:type="spellStart"/>
      <w:r w:rsidR="00A11B89" w:rsidRPr="005D0EE1">
        <w:rPr>
          <w:rFonts w:asciiTheme="minorHAnsi" w:eastAsia="Calibri" w:hAnsiTheme="minorHAnsi" w:cs="Arial"/>
          <w:b/>
          <w:color w:val="000000"/>
        </w:rPr>
        <w:t>Sömek</w:t>
      </w:r>
      <w:proofErr w:type="spellEnd"/>
      <w:r w:rsidR="00A11B89">
        <w:rPr>
          <w:rFonts w:asciiTheme="minorHAnsi" w:eastAsia="Calibri" w:hAnsiTheme="minorHAnsi" w:cs="Arial"/>
          <w:color w:val="000000"/>
        </w:rPr>
        <w:t xml:space="preserve"> </w:t>
      </w:r>
      <w:r w:rsidR="00B268F7">
        <w:rPr>
          <w:rFonts w:asciiTheme="minorHAnsi" w:eastAsia="Calibri" w:hAnsiTheme="minorHAnsi" w:cs="Arial"/>
          <w:color w:val="000000"/>
        </w:rPr>
        <w:t xml:space="preserve">ise </w:t>
      </w:r>
      <w:r w:rsidR="00A11B89">
        <w:rPr>
          <w:rFonts w:asciiTheme="minorHAnsi" w:eastAsia="Calibri" w:hAnsiTheme="minorHAnsi" w:cs="Arial"/>
          <w:color w:val="000000"/>
        </w:rPr>
        <w:t>ö</w:t>
      </w:r>
      <w:r w:rsidR="00A11B89" w:rsidRPr="00F84460">
        <w:rPr>
          <w:rFonts w:asciiTheme="minorHAnsi" w:eastAsia="Calibri" w:hAnsiTheme="minorHAnsi" w:cs="Arial"/>
          <w:color w:val="000000"/>
        </w:rPr>
        <w:t xml:space="preserve">dülle ilgili </w:t>
      </w:r>
      <w:r w:rsidR="00A11B89">
        <w:rPr>
          <w:rFonts w:asciiTheme="minorHAnsi" w:eastAsia="Calibri" w:hAnsiTheme="minorHAnsi" w:cs="Arial"/>
          <w:color w:val="000000"/>
        </w:rPr>
        <w:t>yaptığı değerlendirmede; “</w:t>
      </w:r>
      <w:proofErr w:type="spellStart"/>
      <w:r w:rsidR="00A11B89">
        <w:rPr>
          <w:rFonts w:asciiTheme="minorHAnsi" w:eastAsia="Calibri" w:hAnsiTheme="minorHAnsi" w:cs="Arial"/>
          <w:color w:val="000000"/>
        </w:rPr>
        <w:t>Nostro</w:t>
      </w:r>
      <w:proofErr w:type="spellEnd"/>
      <w:r w:rsidR="00A11B89">
        <w:rPr>
          <w:rFonts w:asciiTheme="minorHAnsi" w:eastAsia="Calibri" w:hAnsiTheme="minorHAnsi" w:cs="Arial"/>
          <w:color w:val="000000"/>
        </w:rPr>
        <w:t xml:space="preserve"> hesap</w:t>
      </w:r>
      <w:r>
        <w:rPr>
          <w:rFonts w:asciiTheme="minorHAnsi" w:eastAsia="Calibri" w:hAnsiTheme="minorHAnsi" w:cs="Arial"/>
          <w:color w:val="000000"/>
        </w:rPr>
        <w:t xml:space="preserve"> </w:t>
      </w:r>
      <w:r w:rsidR="00A11B89">
        <w:rPr>
          <w:rFonts w:asciiTheme="minorHAnsi" w:eastAsia="Calibri" w:hAnsiTheme="minorHAnsi" w:cs="Arial"/>
          <w:color w:val="000000"/>
        </w:rPr>
        <w:t>ilişkilerimizin etkin yönetilmesi Bankamızın muhabir ilişkileri stratejisinin en önemli bileşenlerinden biri</w:t>
      </w:r>
      <w:r w:rsidR="00267C51">
        <w:rPr>
          <w:rFonts w:asciiTheme="minorHAnsi" w:eastAsia="Calibri" w:hAnsiTheme="minorHAnsi" w:cs="Arial"/>
          <w:color w:val="000000"/>
        </w:rPr>
        <w:t xml:space="preserve"> olarak öne çıkıyor</w:t>
      </w:r>
      <w:r w:rsidR="00A11B89">
        <w:rPr>
          <w:rFonts w:asciiTheme="minorHAnsi" w:eastAsia="Calibri" w:hAnsiTheme="minorHAnsi" w:cs="Arial"/>
          <w:color w:val="000000"/>
        </w:rPr>
        <w:t xml:space="preserve">. Uluslararası EUR ödemelerinde dünyanın önde gelen bankalarından </w:t>
      </w:r>
      <w:proofErr w:type="spellStart"/>
      <w:r w:rsidR="00A11B89">
        <w:rPr>
          <w:rFonts w:asciiTheme="minorHAnsi" w:eastAsia="Calibri" w:hAnsiTheme="minorHAnsi" w:cs="Arial"/>
          <w:color w:val="000000"/>
        </w:rPr>
        <w:t>Commerzbank</w:t>
      </w:r>
      <w:r w:rsidR="00267C51">
        <w:rPr>
          <w:rFonts w:asciiTheme="minorHAnsi" w:eastAsia="Calibri" w:hAnsiTheme="minorHAnsi" w:cs="Arial"/>
          <w:color w:val="000000"/>
        </w:rPr>
        <w:t>’tan</w:t>
      </w:r>
      <w:proofErr w:type="spellEnd"/>
      <w:r w:rsidR="00267C51">
        <w:rPr>
          <w:rFonts w:asciiTheme="minorHAnsi" w:eastAsia="Calibri" w:hAnsiTheme="minorHAnsi" w:cs="Arial"/>
          <w:color w:val="000000"/>
        </w:rPr>
        <w:t xml:space="preserve"> </w:t>
      </w:r>
      <w:r w:rsidR="00A11B89">
        <w:rPr>
          <w:rFonts w:asciiTheme="minorHAnsi" w:eastAsia="Calibri" w:hAnsiTheme="minorHAnsi" w:cs="Arial"/>
          <w:color w:val="000000"/>
        </w:rPr>
        <w:t>STP Mükemmellik Ödülü</w:t>
      </w:r>
      <w:r w:rsidR="00267C51">
        <w:rPr>
          <w:rFonts w:asciiTheme="minorHAnsi" w:eastAsia="Calibri" w:hAnsiTheme="minorHAnsi" w:cs="Arial"/>
          <w:color w:val="000000"/>
        </w:rPr>
        <w:t>’</w:t>
      </w:r>
      <w:r w:rsidR="00A11B89">
        <w:rPr>
          <w:rFonts w:asciiTheme="minorHAnsi" w:eastAsia="Calibri" w:hAnsiTheme="minorHAnsi" w:cs="Arial"/>
          <w:color w:val="000000"/>
        </w:rPr>
        <w:t>n</w:t>
      </w:r>
      <w:r w:rsidR="00267C51">
        <w:rPr>
          <w:rFonts w:asciiTheme="minorHAnsi" w:eastAsia="Calibri" w:hAnsiTheme="minorHAnsi" w:cs="Arial"/>
          <w:color w:val="000000"/>
        </w:rPr>
        <w:t>ü almak</w:t>
      </w:r>
      <w:r w:rsidR="00A11B89">
        <w:rPr>
          <w:rFonts w:asciiTheme="minorHAnsi" w:eastAsia="Calibri" w:hAnsiTheme="minorHAnsi" w:cs="Arial"/>
          <w:color w:val="000000"/>
        </w:rPr>
        <w:t xml:space="preserve">, Bankamızın </w:t>
      </w:r>
      <w:r w:rsidR="00926090">
        <w:rPr>
          <w:rFonts w:asciiTheme="minorHAnsi" w:eastAsia="Calibri" w:hAnsiTheme="minorHAnsi" w:cs="Arial"/>
          <w:color w:val="000000"/>
        </w:rPr>
        <w:t xml:space="preserve">müşteri memnuniyeti odaklı </w:t>
      </w:r>
      <w:r w:rsidR="00267C51">
        <w:rPr>
          <w:rFonts w:asciiTheme="minorHAnsi" w:eastAsia="Calibri" w:hAnsiTheme="minorHAnsi" w:cs="Arial"/>
          <w:color w:val="000000"/>
        </w:rPr>
        <w:t xml:space="preserve">iş yapış biçimini somut olarak göstermesi </w:t>
      </w:r>
      <w:r w:rsidR="00A11B89">
        <w:rPr>
          <w:rFonts w:asciiTheme="minorHAnsi" w:eastAsia="Calibri" w:hAnsiTheme="minorHAnsi" w:cs="Arial"/>
          <w:color w:val="000000"/>
        </w:rPr>
        <w:t>açısından önem taşı</w:t>
      </w:r>
      <w:r w:rsidR="00267C51">
        <w:rPr>
          <w:rFonts w:asciiTheme="minorHAnsi" w:eastAsia="Calibri" w:hAnsiTheme="minorHAnsi" w:cs="Arial"/>
          <w:color w:val="000000"/>
        </w:rPr>
        <w:t>yor</w:t>
      </w:r>
      <w:r w:rsidR="00A11B89">
        <w:rPr>
          <w:rFonts w:asciiTheme="minorHAnsi" w:eastAsia="Calibri" w:hAnsiTheme="minorHAnsi" w:cs="Arial"/>
          <w:color w:val="000000"/>
        </w:rPr>
        <w:t xml:space="preserve">. Alternatif Bank olarak </w:t>
      </w:r>
      <w:r w:rsidR="00A11B89" w:rsidRPr="005D0EE1">
        <w:rPr>
          <w:rFonts w:asciiTheme="minorHAnsi" w:eastAsia="Calibri" w:hAnsiTheme="minorHAnsi" w:cs="Arial"/>
          <w:color w:val="000000"/>
        </w:rPr>
        <w:t xml:space="preserve">ilerleyen dönemlerde de </w:t>
      </w:r>
      <w:r w:rsidR="00A11B89">
        <w:rPr>
          <w:rFonts w:asciiTheme="minorHAnsi" w:eastAsia="Calibri" w:hAnsiTheme="minorHAnsi" w:cs="Arial"/>
          <w:color w:val="000000"/>
        </w:rPr>
        <w:t xml:space="preserve">muhabir bankacılık alanında </w:t>
      </w:r>
      <w:r w:rsidR="00A11B89" w:rsidRPr="005D0EE1">
        <w:rPr>
          <w:rFonts w:asciiTheme="minorHAnsi" w:eastAsia="Calibri" w:hAnsiTheme="minorHAnsi" w:cs="Arial"/>
          <w:color w:val="000000"/>
        </w:rPr>
        <w:t xml:space="preserve">kaliteli hizmetler sunmaya devam edeceğiz.” </w:t>
      </w:r>
      <w:r w:rsidR="00A11B89">
        <w:rPr>
          <w:rFonts w:asciiTheme="minorHAnsi" w:eastAsia="Calibri" w:hAnsiTheme="minorHAnsi" w:cs="Arial"/>
          <w:color w:val="000000"/>
        </w:rPr>
        <w:t>ifadelerini kullandı.</w:t>
      </w:r>
    </w:p>
    <w:p w14:paraId="63748A6A" w14:textId="77777777" w:rsidR="00A60101" w:rsidRDefault="00A60101" w:rsidP="00A60101">
      <w:pPr>
        <w:rPr>
          <w:lang w:val="en-US"/>
        </w:rPr>
      </w:pPr>
    </w:p>
    <w:p w14:paraId="1F631247" w14:textId="77777777" w:rsidR="00093023" w:rsidRDefault="00093023" w:rsidP="00A60101">
      <w:pPr>
        <w:rPr>
          <w:lang w:val="en-US"/>
        </w:rPr>
      </w:pPr>
    </w:p>
    <w:p w14:paraId="36C0E59E" w14:textId="77777777" w:rsidR="00093023" w:rsidRDefault="00093023" w:rsidP="00A60101">
      <w:pPr>
        <w:rPr>
          <w:lang w:val="en-US"/>
        </w:rPr>
      </w:pPr>
    </w:p>
    <w:p w14:paraId="0F744C9E" w14:textId="77777777" w:rsidR="00AF4898" w:rsidRDefault="00AF4898" w:rsidP="00AF4898">
      <w:pPr>
        <w:jc w:val="both"/>
        <w:rPr>
          <w:rFonts w:ascii="Calibri" w:eastAsia="Calibri" w:hAnsi="Calibri" w:cs="Calibri"/>
          <w:b/>
          <w:sz w:val="18"/>
          <w:szCs w:val="18"/>
          <w:u w:val="single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Ayrıntılı bilgi için;</w:t>
      </w:r>
    </w:p>
    <w:p w14:paraId="7BAC0B1B" w14:textId="77777777" w:rsidR="00AF4898" w:rsidRDefault="00AF4898" w:rsidP="00AF4898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Gülkız Çakmaktaş / A&amp;B İletişim </w:t>
      </w:r>
    </w:p>
    <w:p w14:paraId="1233167A" w14:textId="77777777" w:rsidR="00AF4898" w:rsidRDefault="00AF4898" w:rsidP="00AF4898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Tel: 0 (212) 233 22 38</w:t>
      </w:r>
    </w:p>
    <w:p w14:paraId="4CF20FF9" w14:textId="77777777" w:rsidR="00AF4898" w:rsidRDefault="00AF4898" w:rsidP="00AF4898">
      <w:pPr>
        <w:jc w:val="both"/>
        <w:rPr>
          <w:sz w:val="22"/>
          <w:szCs w:val="22"/>
          <w:u w:val="single"/>
        </w:rPr>
      </w:pPr>
      <w:r>
        <w:rPr>
          <w:rFonts w:ascii="Calibri" w:eastAsia="Calibri" w:hAnsi="Calibri" w:cs="Calibri"/>
          <w:sz w:val="18"/>
          <w:szCs w:val="18"/>
        </w:rPr>
        <w:t>E-posta: cakmaktas@ab-pr.com</w:t>
      </w:r>
    </w:p>
    <w:p w14:paraId="59182C9C" w14:textId="77777777" w:rsidR="00AF4898" w:rsidRPr="00980B4C" w:rsidRDefault="00AF4898" w:rsidP="00980B4C">
      <w:pPr>
        <w:spacing w:before="100" w:beforeAutospacing="1" w:after="100" w:afterAutospacing="1"/>
        <w:jc w:val="both"/>
        <w:rPr>
          <w:rFonts w:asciiTheme="minorHAnsi" w:eastAsia="Calibri" w:hAnsiTheme="minorHAnsi" w:cs="Arial"/>
          <w:color w:val="000000"/>
        </w:rPr>
      </w:pPr>
    </w:p>
    <w:sectPr w:rsidR="00AF4898" w:rsidRPr="00980B4C" w:rsidSect="00B5034A">
      <w:headerReference w:type="default" r:id="rId8"/>
      <w:footerReference w:type="even" r:id="rId9"/>
      <w:footerReference w:type="default" r:id="rId10"/>
      <w:pgSz w:w="11906" w:h="16838"/>
      <w:pgMar w:top="1800" w:right="1106" w:bottom="15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07CE5" w14:textId="77777777" w:rsidR="0019144C" w:rsidRDefault="0019144C" w:rsidP="001C5298">
      <w:r>
        <w:separator/>
      </w:r>
    </w:p>
  </w:endnote>
  <w:endnote w:type="continuationSeparator" w:id="0">
    <w:p w14:paraId="1E514D9C" w14:textId="77777777" w:rsidR="0019144C" w:rsidRDefault="0019144C" w:rsidP="001C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754EF" w14:textId="77777777" w:rsidR="00AE6957" w:rsidRDefault="00FA7D45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5228A" w14:textId="77777777" w:rsidR="00C06B55" w:rsidRDefault="00022D8B" w:rsidP="00B5034A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652A1DEA" wp14:editId="1BCA7ABE">
          <wp:simplePos x="0" y="0"/>
          <wp:positionH relativeFrom="column">
            <wp:posOffset>4406605</wp:posOffset>
          </wp:positionH>
          <wp:positionV relativeFrom="paragraph">
            <wp:posOffset>-34935</wp:posOffset>
          </wp:positionV>
          <wp:extent cx="1929600" cy="424800"/>
          <wp:effectExtent l="0" t="0" r="0" b="0"/>
          <wp:wrapNone/>
          <wp:docPr id="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42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/>
      </w:rP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9D8B7" w14:textId="77777777" w:rsidR="0019144C" w:rsidRDefault="0019144C" w:rsidP="001C5298">
      <w:r>
        <w:separator/>
      </w:r>
    </w:p>
  </w:footnote>
  <w:footnote w:type="continuationSeparator" w:id="0">
    <w:p w14:paraId="7047A84C" w14:textId="77777777" w:rsidR="0019144C" w:rsidRDefault="0019144C" w:rsidP="001C5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C3468" w14:textId="77777777" w:rsidR="00D6137C" w:rsidRDefault="009B1A97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7216" behindDoc="1" locked="1" layoutInCell="1" allowOverlap="1" wp14:anchorId="2A3842CF" wp14:editId="4B67B8D2">
          <wp:simplePos x="0" y="0"/>
          <wp:positionH relativeFrom="column">
            <wp:posOffset>4133850</wp:posOffset>
          </wp:positionH>
          <wp:positionV relativeFrom="paragraph">
            <wp:posOffset>-421005</wp:posOffset>
          </wp:positionV>
          <wp:extent cx="2495550" cy="1057275"/>
          <wp:effectExtent l="19050" t="0" r="0" b="0"/>
          <wp:wrapThrough wrapText="bothSides">
            <wp:wrapPolygon edited="0">
              <wp:start x="-165" y="0"/>
              <wp:lineTo x="-165" y="21405"/>
              <wp:lineTo x="21600" y="21405"/>
              <wp:lineTo x="21600" y="0"/>
              <wp:lineTo x="-165" y="0"/>
            </wp:wrapPolygon>
          </wp:wrapThrough>
          <wp:docPr id="1" name="Picture 1" descr="A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935F29" w14:textId="77777777" w:rsidR="00B5034A" w:rsidRDefault="00B5034A">
    <w:pPr>
      <w:pStyle w:val="stbilgi"/>
    </w:pPr>
  </w:p>
  <w:p w14:paraId="2CB67885" w14:textId="77777777" w:rsidR="00B5034A" w:rsidRPr="00B5034A" w:rsidRDefault="00B5034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AF418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01B1D"/>
    <w:multiLevelType w:val="hybridMultilevel"/>
    <w:tmpl w:val="B25CED1C"/>
    <w:lvl w:ilvl="0" w:tplc="D1543CC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45B3456"/>
    <w:multiLevelType w:val="multilevel"/>
    <w:tmpl w:val="187E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07873"/>
    <w:multiLevelType w:val="hybridMultilevel"/>
    <w:tmpl w:val="2736C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2006"/>
    <w:multiLevelType w:val="multilevel"/>
    <w:tmpl w:val="7DA2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81E6C"/>
    <w:multiLevelType w:val="hybridMultilevel"/>
    <w:tmpl w:val="A3F2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85679"/>
    <w:multiLevelType w:val="hybridMultilevel"/>
    <w:tmpl w:val="299243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923E1"/>
    <w:multiLevelType w:val="hybridMultilevel"/>
    <w:tmpl w:val="44A4DE6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066A9F"/>
    <w:multiLevelType w:val="hybridMultilevel"/>
    <w:tmpl w:val="0A4C510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17204"/>
    <w:multiLevelType w:val="hybridMultilevel"/>
    <w:tmpl w:val="B7FE2A3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A1430"/>
    <w:multiLevelType w:val="hybridMultilevel"/>
    <w:tmpl w:val="6D082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D2D0A"/>
    <w:multiLevelType w:val="hybridMultilevel"/>
    <w:tmpl w:val="B22CAE56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8209A7"/>
    <w:multiLevelType w:val="hybridMultilevel"/>
    <w:tmpl w:val="FF2834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676F1"/>
    <w:multiLevelType w:val="hybridMultilevel"/>
    <w:tmpl w:val="E53E2BE8"/>
    <w:lvl w:ilvl="0" w:tplc="6FEAC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B799C"/>
    <w:multiLevelType w:val="hybridMultilevel"/>
    <w:tmpl w:val="2DD0EE0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673E7F"/>
    <w:multiLevelType w:val="hybridMultilevel"/>
    <w:tmpl w:val="81B44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93EFF"/>
    <w:multiLevelType w:val="hybridMultilevel"/>
    <w:tmpl w:val="96E0BA3A"/>
    <w:lvl w:ilvl="0" w:tplc="0F2C83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E203A"/>
    <w:multiLevelType w:val="hybridMultilevel"/>
    <w:tmpl w:val="C3FC2D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A01B0"/>
    <w:multiLevelType w:val="hybridMultilevel"/>
    <w:tmpl w:val="EA8CBD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F1FC4"/>
    <w:multiLevelType w:val="hybridMultilevel"/>
    <w:tmpl w:val="0A944D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AF4DC7"/>
    <w:multiLevelType w:val="hybridMultilevel"/>
    <w:tmpl w:val="1702E6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8240A"/>
    <w:multiLevelType w:val="hybridMultilevel"/>
    <w:tmpl w:val="89EA5730"/>
    <w:lvl w:ilvl="0" w:tplc="3FCE2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82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20FA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54D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EF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87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83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A08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4C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E850866"/>
    <w:multiLevelType w:val="hybridMultilevel"/>
    <w:tmpl w:val="D410F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8"/>
  </w:num>
  <w:num w:numId="5">
    <w:abstractNumId w:val="2"/>
  </w:num>
  <w:num w:numId="6">
    <w:abstractNumId w:val="16"/>
  </w:num>
  <w:num w:numId="7">
    <w:abstractNumId w:val="6"/>
  </w:num>
  <w:num w:numId="8">
    <w:abstractNumId w:val="20"/>
  </w:num>
  <w:num w:numId="9">
    <w:abstractNumId w:val="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5"/>
  </w:num>
  <w:num w:numId="13">
    <w:abstractNumId w:val="9"/>
  </w:num>
  <w:num w:numId="14">
    <w:abstractNumId w:val="3"/>
  </w:num>
  <w:num w:numId="15">
    <w:abstractNumId w:val="7"/>
  </w:num>
  <w:num w:numId="16">
    <w:abstractNumId w:val="11"/>
  </w:num>
  <w:num w:numId="17">
    <w:abstractNumId w:val="17"/>
  </w:num>
  <w:num w:numId="18">
    <w:abstractNumId w:val="14"/>
  </w:num>
  <w:num w:numId="19">
    <w:abstractNumId w:val="18"/>
  </w:num>
  <w:num w:numId="20">
    <w:abstractNumId w:val="10"/>
  </w:num>
  <w:num w:numId="21">
    <w:abstractNumId w:val="22"/>
  </w:num>
  <w:num w:numId="22">
    <w:abstractNumId w:val="18"/>
  </w:num>
  <w:num w:numId="23">
    <w:abstractNumId w:val="21"/>
  </w:num>
  <w:num w:numId="24">
    <w:abstractNumId w:val="21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xMDGzNDMzNjA1MDdS0lEKTi0uzszPAymwrAUAjTEcGywAAAA="/>
  </w:docVars>
  <w:rsids>
    <w:rsidRoot w:val="00D90247"/>
    <w:rsid w:val="000058D8"/>
    <w:rsid w:val="00005F6C"/>
    <w:rsid w:val="00006682"/>
    <w:rsid w:val="00006977"/>
    <w:rsid w:val="00012086"/>
    <w:rsid w:val="000133CB"/>
    <w:rsid w:val="00014FAB"/>
    <w:rsid w:val="00015331"/>
    <w:rsid w:val="000169D0"/>
    <w:rsid w:val="00022D8B"/>
    <w:rsid w:val="00023869"/>
    <w:rsid w:val="000264CC"/>
    <w:rsid w:val="000310EC"/>
    <w:rsid w:val="000313FB"/>
    <w:rsid w:val="000349A4"/>
    <w:rsid w:val="000371AB"/>
    <w:rsid w:val="00041708"/>
    <w:rsid w:val="00041A9C"/>
    <w:rsid w:val="00041E29"/>
    <w:rsid w:val="000425E2"/>
    <w:rsid w:val="00044101"/>
    <w:rsid w:val="000457D2"/>
    <w:rsid w:val="0004671F"/>
    <w:rsid w:val="00047D15"/>
    <w:rsid w:val="0005506C"/>
    <w:rsid w:val="00055738"/>
    <w:rsid w:val="0006012C"/>
    <w:rsid w:val="00060639"/>
    <w:rsid w:val="00061845"/>
    <w:rsid w:val="000631EB"/>
    <w:rsid w:val="00065A6A"/>
    <w:rsid w:val="00067547"/>
    <w:rsid w:val="0007063F"/>
    <w:rsid w:val="0007171E"/>
    <w:rsid w:val="00072A43"/>
    <w:rsid w:val="000732F5"/>
    <w:rsid w:val="00073C9E"/>
    <w:rsid w:val="00075C4E"/>
    <w:rsid w:val="00077D0E"/>
    <w:rsid w:val="00083400"/>
    <w:rsid w:val="0008637C"/>
    <w:rsid w:val="00091E62"/>
    <w:rsid w:val="00092650"/>
    <w:rsid w:val="00093023"/>
    <w:rsid w:val="0009457F"/>
    <w:rsid w:val="000A1CBE"/>
    <w:rsid w:val="000A38A4"/>
    <w:rsid w:val="000A5ACB"/>
    <w:rsid w:val="000B1532"/>
    <w:rsid w:val="000B2233"/>
    <w:rsid w:val="000B3D9B"/>
    <w:rsid w:val="000B41DD"/>
    <w:rsid w:val="000B4E99"/>
    <w:rsid w:val="000B6EF5"/>
    <w:rsid w:val="000C1180"/>
    <w:rsid w:val="000C3BE2"/>
    <w:rsid w:val="000C44CB"/>
    <w:rsid w:val="000C6C5E"/>
    <w:rsid w:val="000C6D64"/>
    <w:rsid w:val="000C76D4"/>
    <w:rsid w:val="000D0C03"/>
    <w:rsid w:val="000D2267"/>
    <w:rsid w:val="000D3753"/>
    <w:rsid w:val="000D3C00"/>
    <w:rsid w:val="000D62F6"/>
    <w:rsid w:val="000D7A3F"/>
    <w:rsid w:val="000E094B"/>
    <w:rsid w:val="000E0FF5"/>
    <w:rsid w:val="000E38D6"/>
    <w:rsid w:val="000E5F49"/>
    <w:rsid w:val="000F002F"/>
    <w:rsid w:val="000F06C5"/>
    <w:rsid w:val="000F67FB"/>
    <w:rsid w:val="000F6A9E"/>
    <w:rsid w:val="00104B44"/>
    <w:rsid w:val="00107622"/>
    <w:rsid w:val="00107729"/>
    <w:rsid w:val="00111782"/>
    <w:rsid w:val="0011228E"/>
    <w:rsid w:val="00112F21"/>
    <w:rsid w:val="00113E45"/>
    <w:rsid w:val="001146E5"/>
    <w:rsid w:val="0011689D"/>
    <w:rsid w:val="00116E6F"/>
    <w:rsid w:val="001179CF"/>
    <w:rsid w:val="001236DE"/>
    <w:rsid w:val="00127130"/>
    <w:rsid w:val="00135297"/>
    <w:rsid w:val="001352C2"/>
    <w:rsid w:val="0014001D"/>
    <w:rsid w:val="001437D4"/>
    <w:rsid w:val="001440A6"/>
    <w:rsid w:val="001444D1"/>
    <w:rsid w:val="00146FCC"/>
    <w:rsid w:val="00147CF3"/>
    <w:rsid w:val="001515EE"/>
    <w:rsid w:val="001519E2"/>
    <w:rsid w:val="00152028"/>
    <w:rsid w:val="00152DA7"/>
    <w:rsid w:val="00154E0B"/>
    <w:rsid w:val="0015568A"/>
    <w:rsid w:val="00157965"/>
    <w:rsid w:val="0016163B"/>
    <w:rsid w:val="00164E72"/>
    <w:rsid w:val="00174557"/>
    <w:rsid w:val="001749A6"/>
    <w:rsid w:val="00176F4D"/>
    <w:rsid w:val="00176FDB"/>
    <w:rsid w:val="00181226"/>
    <w:rsid w:val="00184135"/>
    <w:rsid w:val="00184380"/>
    <w:rsid w:val="001843E3"/>
    <w:rsid w:val="001870DC"/>
    <w:rsid w:val="0019144C"/>
    <w:rsid w:val="001A0D55"/>
    <w:rsid w:val="001A184B"/>
    <w:rsid w:val="001A311C"/>
    <w:rsid w:val="001A48EF"/>
    <w:rsid w:val="001B14B1"/>
    <w:rsid w:val="001B1EBD"/>
    <w:rsid w:val="001C49D0"/>
    <w:rsid w:val="001C5298"/>
    <w:rsid w:val="001D189C"/>
    <w:rsid w:val="001D2087"/>
    <w:rsid w:val="001D46FE"/>
    <w:rsid w:val="001D6D56"/>
    <w:rsid w:val="001D71AE"/>
    <w:rsid w:val="001E067D"/>
    <w:rsid w:val="001E178C"/>
    <w:rsid w:val="001E503C"/>
    <w:rsid w:val="001E56CF"/>
    <w:rsid w:val="001E5BA8"/>
    <w:rsid w:val="001E699B"/>
    <w:rsid w:val="001E73D6"/>
    <w:rsid w:val="001F005D"/>
    <w:rsid w:val="001F06CA"/>
    <w:rsid w:val="001F3170"/>
    <w:rsid w:val="001F4F40"/>
    <w:rsid w:val="001F6739"/>
    <w:rsid w:val="001F6F0A"/>
    <w:rsid w:val="002016A3"/>
    <w:rsid w:val="00202570"/>
    <w:rsid w:val="00202FD7"/>
    <w:rsid w:val="00203320"/>
    <w:rsid w:val="00204260"/>
    <w:rsid w:val="002075BB"/>
    <w:rsid w:val="00207F41"/>
    <w:rsid w:val="002128BD"/>
    <w:rsid w:val="002159F0"/>
    <w:rsid w:val="00216107"/>
    <w:rsid w:val="002219D1"/>
    <w:rsid w:val="00227AFF"/>
    <w:rsid w:val="00230C6B"/>
    <w:rsid w:val="00230E22"/>
    <w:rsid w:val="00230F9C"/>
    <w:rsid w:val="002311F6"/>
    <w:rsid w:val="002317EE"/>
    <w:rsid w:val="0023239C"/>
    <w:rsid w:val="00235C8E"/>
    <w:rsid w:val="00235F6C"/>
    <w:rsid w:val="00236044"/>
    <w:rsid w:val="002360AE"/>
    <w:rsid w:val="00236118"/>
    <w:rsid w:val="002366BF"/>
    <w:rsid w:val="00245ECB"/>
    <w:rsid w:val="00256708"/>
    <w:rsid w:val="00264C5E"/>
    <w:rsid w:val="00265905"/>
    <w:rsid w:val="002660A3"/>
    <w:rsid w:val="00267128"/>
    <w:rsid w:val="00267C51"/>
    <w:rsid w:val="00273D4D"/>
    <w:rsid w:val="00275727"/>
    <w:rsid w:val="00276F70"/>
    <w:rsid w:val="00282DC0"/>
    <w:rsid w:val="0028363D"/>
    <w:rsid w:val="00285DF8"/>
    <w:rsid w:val="00290A35"/>
    <w:rsid w:val="00292019"/>
    <w:rsid w:val="00292B80"/>
    <w:rsid w:val="002946EA"/>
    <w:rsid w:val="00295CD4"/>
    <w:rsid w:val="00297ADC"/>
    <w:rsid w:val="002A73AB"/>
    <w:rsid w:val="002B178C"/>
    <w:rsid w:val="002B55D7"/>
    <w:rsid w:val="002B67B4"/>
    <w:rsid w:val="002C0E47"/>
    <w:rsid w:val="002C1C15"/>
    <w:rsid w:val="002C6F2F"/>
    <w:rsid w:val="002E04E7"/>
    <w:rsid w:val="002E1FC4"/>
    <w:rsid w:val="002E427E"/>
    <w:rsid w:val="002E44D4"/>
    <w:rsid w:val="002F1B19"/>
    <w:rsid w:val="002F2025"/>
    <w:rsid w:val="002F382E"/>
    <w:rsid w:val="002F6991"/>
    <w:rsid w:val="002F6A13"/>
    <w:rsid w:val="002F6F5E"/>
    <w:rsid w:val="003008B4"/>
    <w:rsid w:val="00301482"/>
    <w:rsid w:val="003114A0"/>
    <w:rsid w:val="003138C5"/>
    <w:rsid w:val="00314015"/>
    <w:rsid w:val="003160F2"/>
    <w:rsid w:val="00316C4A"/>
    <w:rsid w:val="00316ED2"/>
    <w:rsid w:val="00330030"/>
    <w:rsid w:val="003305C6"/>
    <w:rsid w:val="00334214"/>
    <w:rsid w:val="00335771"/>
    <w:rsid w:val="00336698"/>
    <w:rsid w:val="00337C20"/>
    <w:rsid w:val="00341A86"/>
    <w:rsid w:val="00341C85"/>
    <w:rsid w:val="003427EF"/>
    <w:rsid w:val="0034688F"/>
    <w:rsid w:val="00352608"/>
    <w:rsid w:val="0035344F"/>
    <w:rsid w:val="00353B27"/>
    <w:rsid w:val="00356BF3"/>
    <w:rsid w:val="0036069E"/>
    <w:rsid w:val="00362C45"/>
    <w:rsid w:val="00364985"/>
    <w:rsid w:val="003675D2"/>
    <w:rsid w:val="003721F3"/>
    <w:rsid w:val="00372F91"/>
    <w:rsid w:val="003769D9"/>
    <w:rsid w:val="00377373"/>
    <w:rsid w:val="00377732"/>
    <w:rsid w:val="00381163"/>
    <w:rsid w:val="00382F05"/>
    <w:rsid w:val="00386D11"/>
    <w:rsid w:val="003917D4"/>
    <w:rsid w:val="00391B11"/>
    <w:rsid w:val="00392DB4"/>
    <w:rsid w:val="00393315"/>
    <w:rsid w:val="00396FDA"/>
    <w:rsid w:val="003A0328"/>
    <w:rsid w:val="003A1EEA"/>
    <w:rsid w:val="003A3B7A"/>
    <w:rsid w:val="003A54A5"/>
    <w:rsid w:val="003B15AD"/>
    <w:rsid w:val="003B2AC2"/>
    <w:rsid w:val="003B2B83"/>
    <w:rsid w:val="003B397F"/>
    <w:rsid w:val="003B4FFE"/>
    <w:rsid w:val="003B5EDE"/>
    <w:rsid w:val="003B6E5F"/>
    <w:rsid w:val="003B6F7E"/>
    <w:rsid w:val="003B7135"/>
    <w:rsid w:val="003B75B9"/>
    <w:rsid w:val="003C06C2"/>
    <w:rsid w:val="003C13E9"/>
    <w:rsid w:val="003C5304"/>
    <w:rsid w:val="003C7D95"/>
    <w:rsid w:val="003D171E"/>
    <w:rsid w:val="003D1864"/>
    <w:rsid w:val="003D3849"/>
    <w:rsid w:val="003D4CB3"/>
    <w:rsid w:val="003E0CCC"/>
    <w:rsid w:val="003E1758"/>
    <w:rsid w:val="003E3BDE"/>
    <w:rsid w:val="003E4462"/>
    <w:rsid w:val="003E46BB"/>
    <w:rsid w:val="003E5B0E"/>
    <w:rsid w:val="003E6260"/>
    <w:rsid w:val="003E64C9"/>
    <w:rsid w:val="003E69A7"/>
    <w:rsid w:val="003E753F"/>
    <w:rsid w:val="003F073C"/>
    <w:rsid w:val="003F0D39"/>
    <w:rsid w:val="003F1F85"/>
    <w:rsid w:val="003F20F2"/>
    <w:rsid w:val="003F2882"/>
    <w:rsid w:val="003F4FC8"/>
    <w:rsid w:val="003F526A"/>
    <w:rsid w:val="003F60B2"/>
    <w:rsid w:val="003F691D"/>
    <w:rsid w:val="00401C7F"/>
    <w:rsid w:val="004020E9"/>
    <w:rsid w:val="004026D0"/>
    <w:rsid w:val="004063EC"/>
    <w:rsid w:val="00412AA1"/>
    <w:rsid w:val="0041386C"/>
    <w:rsid w:val="00415FDD"/>
    <w:rsid w:val="004162B4"/>
    <w:rsid w:val="0042108D"/>
    <w:rsid w:val="00421720"/>
    <w:rsid w:val="00423D30"/>
    <w:rsid w:val="0042423E"/>
    <w:rsid w:val="00424F96"/>
    <w:rsid w:val="004263B5"/>
    <w:rsid w:val="00432BAC"/>
    <w:rsid w:val="00435AF5"/>
    <w:rsid w:val="00440852"/>
    <w:rsid w:val="004436FF"/>
    <w:rsid w:val="00444189"/>
    <w:rsid w:val="00445411"/>
    <w:rsid w:val="0044549E"/>
    <w:rsid w:val="00445BE6"/>
    <w:rsid w:val="00447D97"/>
    <w:rsid w:val="00454665"/>
    <w:rsid w:val="00455439"/>
    <w:rsid w:val="0046028D"/>
    <w:rsid w:val="004606C7"/>
    <w:rsid w:val="004609B0"/>
    <w:rsid w:val="00464995"/>
    <w:rsid w:val="004653B1"/>
    <w:rsid w:val="0047199E"/>
    <w:rsid w:val="00472548"/>
    <w:rsid w:val="00475EBE"/>
    <w:rsid w:val="00480051"/>
    <w:rsid w:val="00481A48"/>
    <w:rsid w:val="00481BFD"/>
    <w:rsid w:val="00482F41"/>
    <w:rsid w:val="00484584"/>
    <w:rsid w:val="0048470A"/>
    <w:rsid w:val="00485076"/>
    <w:rsid w:val="00485468"/>
    <w:rsid w:val="00486242"/>
    <w:rsid w:val="004928AA"/>
    <w:rsid w:val="004930F2"/>
    <w:rsid w:val="004945C1"/>
    <w:rsid w:val="004953D5"/>
    <w:rsid w:val="004978CE"/>
    <w:rsid w:val="004A6140"/>
    <w:rsid w:val="004B23D2"/>
    <w:rsid w:val="004B2453"/>
    <w:rsid w:val="004C0435"/>
    <w:rsid w:val="004C0A52"/>
    <w:rsid w:val="004C595D"/>
    <w:rsid w:val="004C61BB"/>
    <w:rsid w:val="004D0FC8"/>
    <w:rsid w:val="004D4943"/>
    <w:rsid w:val="004D4AAB"/>
    <w:rsid w:val="004D64A8"/>
    <w:rsid w:val="004D6909"/>
    <w:rsid w:val="004D7577"/>
    <w:rsid w:val="004E0211"/>
    <w:rsid w:val="004E09E2"/>
    <w:rsid w:val="004E0B79"/>
    <w:rsid w:val="004E3612"/>
    <w:rsid w:val="004E48A0"/>
    <w:rsid w:val="004E5A07"/>
    <w:rsid w:val="004F36AA"/>
    <w:rsid w:val="004F48FC"/>
    <w:rsid w:val="005010DC"/>
    <w:rsid w:val="005020BA"/>
    <w:rsid w:val="005031CC"/>
    <w:rsid w:val="00513461"/>
    <w:rsid w:val="005147D3"/>
    <w:rsid w:val="00517A16"/>
    <w:rsid w:val="00517D6B"/>
    <w:rsid w:val="0052099C"/>
    <w:rsid w:val="005212C7"/>
    <w:rsid w:val="00521FDF"/>
    <w:rsid w:val="0052354F"/>
    <w:rsid w:val="00523A62"/>
    <w:rsid w:val="00530523"/>
    <w:rsid w:val="005407BC"/>
    <w:rsid w:val="00541426"/>
    <w:rsid w:val="00542DF4"/>
    <w:rsid w:val="00543A39"/>
    <w:rsid w:val="00555275"/>
    <w:rsid w:val="00556A91"/>
    <w:rsid w:val="00560548"/>
    <w:rsid w:val="00560A6C"/>
    <w:rsid w:val="005627D6"/>
    <w:rsid w:val="00564143"/>
    <w:rsid w:val="0056521D"/>
    <w:rsid w:val="00565EF9"/>
    <w:rsid w:val="0056601C"/>
    <w:rsid w:val="00571E03"/>
    <w:rsid w:val="00574DED"/>
    <w:rsid w:val="00576D99"/>
    <w:rsid w:val="005770CF"/>
    <w:rsid w:val="00577F10"/>
    <w:rsid w:val="0058627C"/>
    <w:rsid w:val="00586336"/>
    <w:rsid w:val="00590E6C"/>
    <w:rsid w:val="0059507B"/>
    <w:rsid w:val="005A0032"/>
    <w:rsid w:val="005A0294"/>
    <w:rsid w:val="005A02D6"/>
    <w:rsid w:val="005A0B29"/>
    <w:rsid w:val="005A54F0"/>
    <w:rsid w:val="005A7244"/>
    <w:rsid w:val="005A7254"/>
    <w:rsid w:val="005C133A"/>
    <w:rsid w:val="005C1A35"/>
    <w:rsid w:val="005C343B"/>
    <w:rsid w:val="005C3E42"/>
    <w:rsid w:val="005C4EEF"/>
    <w:rsid w:val="005C5AAD"/>
    <w:rsid w:val="005D0D4C"/>
    <w:rsid w:val="005D155A"/>
    <w:rsid w:val="005D2853"/>
    <w:rsid w:val="005D32A6"/>
    <w:rsid w:val="005D5C8E"/>
    <w:rsid w:val="005E10FD"/>
    <w:rsid w:val="005E2FE5"/>
    <w:rsid w:val="005E503A"/>
    <w:rsid w:val="005E5CB2"/>
    <w:rsid w:val="005E60DC"/>
    <w:rsid w:val="005F118B"/>
    <w:rsid w:val="005F4082"/>
    <w:rsid w:val="00604046"/>
    <w:rsid w:val="0060733B"/>
    <w:rsid w:val="00610371"/>
    <w:rsid w:val="00610F72"/>
    <w:rsid w:val="006118E3"/>
    <w:rsid w:val="00611BBF"/>
    <w:rsid w:val="00613413"/>
    <w:rsid w:val="00620133"/>
    <w:rsid w:val="0062244F"/>
    <w:rsid w:val="00623781"/>
    <w:rsid w:val="006240E4"/>
    <w:rsid w:val="00624F22"/>
    <w:rsid w:val="00624FF9"/>
    <w:rsid w:val="006253AE"/>
    <w:rsid w:val="006260FE"/>
    <w:rsid w:val="0062699E"/>
    <w:rsid w:val="00633A09"/>
    <w:rsid w:val="00633A46"/>
    <w:rsid w:val="00635FB3"/>
    <w:rsid w:val="00636E70"/>
    <w:rsid w:val="00637648"/>
    <w:rsid w:val="00640627"/>
    <w:rsid w:val="00640773"/>
    <w:rsid w:val="0064141F"/>
    <w:rsid w:val="0064184F"/>
    <w:rsid w:val="00641C68"/>
    <w:rsid w:val="00644331"/>
    <w:rsid w:val="00644C68"/>
    <w:rsid w:val="00651582"/>
    <w:rsid w:val="00652AE2"/>
    <w:rsid w:val="00653B43"/>
    <w:rsid w:val="00653C4A"/>
    <w:rsid w:val="00660A93"/>
    <w:rsid w:val="006674A9"/>
    <w:rsid w:val="0067256A"/>
    <w:rsid w:val="006770B5"/>
    <w:rsid w:val="00681269"/>
    <w:rsid w:val="00681F3B"/>
    <w:rsid w:val="00682B13"/>
    <w:rsid w:val="006831E5"/>
    <w:rsid w:val="00685238"/>
    <w:rsid w:val="006874E7"/>
    <w:rsid w:val="00690C30"/>
    <w:rsid w:val="00690E91"/>
    <w:rsid w:val="00693394"/>
    <w:rsid w:val="0069460A"/>
    <w:rsid w:val="006954D9"/>
    <w:rsid w:val="006955E8"/>
    <w:rsid w:val="00696127"/>
    <w:rsid w:val="006974ED"/>
    <w:rsid w:val="0069772D"/>
    <w:rsid w:val="006A496A"/>
    <w:rsid w:val="006A4EF9"/>
    <w:rsid w:val="006A4FF1"/>
    <w:rsid w:val="006A5AA3"/>
    <w:rsid w:val="006A66E1"/>
    <w:rsid w:val="006B1690"/>
    <w:rsid w:val="006B2463"/>
    <w:rsid w:val="006B2AF5"/>
    <w:rsid w:val="006B4409"/>
    <w:rsid w:val="006B4A48"/>
    <w:rsid w:val="006B5565"/>
    <w:rsid w:val="006C09C3"/>
    <w:rsid w:val="006C0BF0"/>
    <w:rsid w:val="006C1F2D"/>
    <w:rsid w:val="006D12D4"/>
    <w:rsid w:val="006D18F7"/>
    <w:rsid w:val="006D1ED3"/>
    <w:rsid w:val="006D2B74"/>
    <w:rsid w:val="006D3284"/>
    <w:rsid w:val="006D3348"/>
    <w:rsid w:val="006D371F"/>
    <w:rsid w:val="006D4F6E"/>
    <w:rsid w:val="006D659F"/>
    <w:rsid w:val="006D7D60"/>
    <w:rsid w:val="006E0281"/>
    <w:rsid w:val="006E0EE3"/>
    <w:rsid w:val="006E2BE1"/>
    <w:rsid w:val="006E4309"/>
    <w:rsid w:val="006E69A9"/>
    <w:rsid w:val="006E6C90"/>
    <w:rsid w:val="006F090D"/>
    <w:rsid w:val="006F307B"/>
    <w:rsid w:val="00710F15"/>
    <w:rsid w:val="00717811"/>
    <w:rsid w:val="007217F5"/>
    <w:rsid w:val="00721BD6"/>
    <w:rsid w:val="00721E57"/>
    <w:rsid w:val="00721EF8"/>
    <w:rsid w:val="00723891"/>
    <w:rsid w:val="00724797"/>
    <w:rsid w:val="00725830"/>
    <w:rsid w:val="007259BD"/>
    <w:rsid w:val="0073080E"/>
    <w:rsid w:val="00730DF5"/>
    <w:rsid w:val="0073187B"/>
    <w:rsid w:val="00732B79"/>
    <w:rsid w:val="007337A8"/>
    <w:rsid w:val="00733C0E"/>
    <w:rsid w:val="00735DC1"/>
    <w:rsid w:val="00736ADE"/>
    <w:rsid w:val="00740330"/>
    <w:rsid w:val="0074325B"/>
    <w:rsid w:val="00744671"/>
    <w:rsid w:val="00744EDD"/>
    <w:rsid w:val="00746ECE"/>
    <w:rsid w:val="007529C2"/>
    <w:rsid w:val="00754AA6"/>
    <w:rsid w:val="007603EB"/>
    <w:rsid w:val="0076257F"/>
    <w:rsid w:val="00763353"/>
    <w:rsid w:val="007725CC"/>
    <w:rsid w:val="00772C70"/>
    <w:rsid w:val="00773731"/>
    <w:rsid w:val="00773D78"/>
    <w:rsid w:val="007749D1"/>
    <w:rsid w:val="00776FD9"/>
    <w:rsid w:val="007813E6"/>
    <w:rsid w:val="00782B3F"/>
    <w:rsid w:val="00782B74"/>
    <w:rsid w:val="0078309A"/>
    <w:rsid w:val="007854F1"/>
    <w:rsid w:val="00787204"/>
    <w:rsid w:val="00794F5E"/>
    <w:rsid w:val="0079617C"/>
    <w:rsid w:val="007A0FE4"/>
    <w:rsid w:val="007A2A61"/>
    <w:rsid w:val="007A32DE"/>
    <w:rsid w:val="007A3AAD"/>
    <w:rsid w:val="007A4486"/>
    <w:rsid w:val="007A6193"/>
    <w:rsid w:val="007A6220"/>
    <w:rsid w:val="007A738A"/>
    <w:rsid w:val="007B2B68"/>
    <w:rsid w:val="007B48CD"/>
    <w:rsid w:val="007C28C3"/>
    <w:rsid w:val="007C3941"/>
    <w:rsid w:val="007C5583"/>
    <w:rsid w:val="007D0B0A"/>
    <w:rsid w:val="007D210F"/>
    <w:rsid w:val="007D2CC1"/>
    <w:rsid w:val="007E0165"/>
    <w:rsid w:val="007E2350"/>
    <w:rsid w:val="007E2EBB"/>
    <w:rsid w:val="007E4A32"/>
    <w:rsid w:val="007E61D5"/>
    <w:rsid w:val="007E6961"/>
    <w:rsid w:val="007E723C"/>
    <w:rsid w:val="007E7E02"/>
    <w:rsid w:val="007F32EE"/>
    <w:rsid w:val="007F4235"/>
    <w:rsid w:val="007F45E6"/>
    <w:rsid w:val="007F647C"/>
    <w:rsid w:val="0080063D"/>
    <w:rsid w:val="00800BC2"/>
    <w:rsid w:val="00801650"/>
    <w:rsid w:val="00806085"/>
    <w:rsid w:val="00806F15"/>
    <w:rsid w:val="00807EB5"/>
    <w:rsid w:val="008119C8"/>
    <w:rsid w:val="008123BB"/>
    <w:rsid w:val="00815305"/>
    <w:rsid w:val="00816997"/>
    <w:rsid w:val="00824D6E"/>
    <w:rsid w:val="00826579"/>
    <w:rsid w:val="00831A70"/>
    <w:rsid w:val="00832AA0"/>
    <w:rsid w:val="008341F0"/>
    <w:rsid w:val="00834533"/>
    <w:rsid w:val="00835922"/>
    <w:rsid w:val="00840533"/>
    <w:rsid w:val="008418DC"/>
    <w:rsid w:val="00843AC3"/>
    <w:rsid w:val="00843F81"/>
    <w:rsid w:val="00844E6C"/>
    <w:rsid w:val="00846F97"/>
    <w:rsid w:val="00852A77"/>
    <w:rsid w:val="00853335"/>
    <w:rsid w:val="008552C3"/>
    <w:rsid w:val="00856C8F"/>
    <w:rsid w:val="00864C76"/>
    <w:rsid w:val="008664ED"/>
    <w:rsid w:val="0087022A"/>
    <w:rsid w:val="008709EB"/>
    <w:rsid w:val="00873EE3"/>
    <w:rsid w:val="008740F9"/>
    <w:rsid w:val="00875DE3"/>
    <w:rsid w:val="00876B3B"/>
    <w:rsid w:val="00880244"/>
    <w:rsid w:val="0088295E"/>
    <w:rsid w:val="00882BAE"/>
    <w:rsid w:val="00882FCD"/>
    <w:rsid w:val="00886BEE"/>
    <w:rsid w:val="0088734C"/>
    <w:rsid w:val="0088760C"/>
    <w:rsid w:val="00891BF4"/>
    <w:rsid w:val="0089449C"/>
    <w:rsid w:val="00896065"/>
    <w:rsid w:val="008A1FCD"/>
    <w:rsid w:val="008A232A"/>
    <w:rsid w:val="008B2649"/>
    <w:rsid w:val="008B2CD9"/>
    <w:rsid w:val="008B68FD"/>
    <w:rsid w:val="008B7119"/>
    <w:rsid w:val="008C268E"/>
    <w:rsid w:val="008C3E14"/>
    <w:rsid w:val="008C3ED6"/>
    <w:rsid w:val="008C4A5F"/>
    <w:rsid w:val="008C55F3"/>
    <w:rsid w:val="008C6E84"/>
    <w:rsid w:val="008D50AC"/>
    <w:rsid w:val="008D76AE"/>
    <w:rsid w:val="008D7B75"/>
    <w:rsid w:val="008D7E90"/>
    <w:rsid w:val="008E3CA2"/>
    <w:rsid w:val="008E7372"/>
    <w:rsid w:val="008E7794"/>
    <w:rsid w:val="008F0282"/>
    <w:rsid w:val="008F27EF"/>
    <w:rsid w:val="008F3E89"/>
    <w:rsid w:val="008F467D"/>
    <w:rsid w:val="008F574F"/>
    <w:rsid w:val="008F61B4"/>
    <w:rsid w:val="008F710A"/>
    <w:rsid w:val="00900126"/>
    <w:rsid w:val="00900C8A"/>
    <w:rsid w:val="00900E45"/>
    <w:rsid w:val="00902AEF"/>
    <w:rsid w:val="0090437A"/>
    <w:rsid w:val="00904BFD"/>
    <w:rsid w:val="00906CDD"/>
    <w:rsid w:val="00910CB9"/>
    <w:rsid w:val="00911C08"/>
    <w:rsid w:val="00912104"/>
    <w:rsid w:val="00912C4A"/>
    <w:rsid w:val="009140B9"/>
    <w:rsid w:val="00914C7B"/>
    <w:rsid w:val="00915900"/>
    <w:rsid w:val="00916961"/>
    <w:rsid w:val="00916DCD"/>
    <w:rsid w:val="00917CF5"/>
    <w:rsid w:val="00923FD6"/>
    <w:rsid w:val="00924093"/>
    <w:rsid w:val="009241C3"/>
    <w:rsid w:val="00925805"/>
    <w:rsid w:val="00925B59"/>
    <w:rsid w:val="00926090"/>
    <w:rsid w:val="009278F2"/>
    <w:rsid w:val="00927B3D"/>
    <w:rsid w:val="0093017E"/>
    <w:rsid w:val="00930BAB"/>
    <w:rsid w:val="00934D97"/>
    <w:rsid w:val="009353A8"/>
    <w:rsid w:val="00935778"/>
    <w:rsid w:val="009372A9"/>
    <w:rsid w:val="009377DC"/>
    <w:rsid w:val="00943AFD"/>
    <w:rsid w:val="00944E6A"/>
    <w:rsid w:val="0094561B"/>
    <w:rsid w:val="00947A70"/>
    <w:rsid w:val="00951B6C"/>
    <w:rsid w:val="00955232"/>
    <w:rsid w:val="0095570F"/>
    <w:rsid w:val="0095777E"/>
    <w:rsid w:val="00960FDB"/>
    <w:rsid w:val="00963142"/>
    <w:rsid w:val="009654D4"/>
    <w:rsid w:val="00966867"/>
    <w:rsid w:val="00966A98"/>
    <w:rsid w:val="00970078"/>
    <w:rsid w:val="0097154F"/>
    <w:rsid w:val="0097338B"/>
    <w:rsid w:val="00973F09"/>
    <w:rsid w:val="00974547"/>
    <w:rsid w:val="00977D9D"/>
    <w:rsid w:val="00980B4C"/>
    <w:rsid w:val="009827CC"/>
    <w:rsid w:val="009832B9"/>
    <w:rsid w:val="00983672"/>
    <w:rsid w:val="00983E05"/>
    <w:rsid w:val="00985001"/>
    <w:rsid w:val="00990110"/>
    <w:rsid w:val="00990193"/>
    <w:rsid w:val="00990C3A"/>
    <w:rsid w:val="009911CE"/>
    <w:rsid w:val="0099566F"/>
    <w:rsid w:val="0099591D"/>
    <w:rsid w:val="00996C32"/>
    <w:rsid w:val="00996CF9"/>
    <w:rsid w:val="009A6C15"/>
    <w:rsid w:val="009B1A97"/>
    <w:rsid w:val="009B70CF"/>
    <w:rsid w:val="009B7F7D"/>
    <w:rsid w:val="009C0292"/>
    <w:rsid w:val="009C24F2"/>
    <w:rsid w:val="009C48B2"/>
    <w:rsid w:val="009C6077"/>
    <w:rsid w:val="009C7B97"/>
    <w:rsid w:val="009D1406"/>
    <w:rsid w:val="009D2AA3"/>
    <w:rsid w:val="009D2E5B"/>
    <w:rsid w:val="009D3F9B"/>
    <w:rsid w:val="009D4972"/>
    <w:rsid w:val="009D4F1D"/>
    <w:rsid w:val="009D526F"/>
    <w:rsid w:val="009E2B75"/>
    <w:rsid w:val="009E58C0"/>
    <w:rsid w:val="009F0621"/>
    <w:rsid w:val="009F1DD6"/>
    <w:rsid w:val="009F6B97"/>
    <w:rsid w:val="00A06308"/>
    <w:rsid w:val="00A074E4"/>
    <w:rsid w:val="00A1132A"/>
    <w:rsid w:val="00A11B89"/>
    <w:rsid w:val="00A12267"/>
    <w:rsid w:val="00A1263B"/>
    <w:rsid w:val="00A17C2C"/>
    <w:rsid w:val="00A17E73"/>
    <w:rsid w:val="00A264A9"/>
    <w:rsid w:val="00A2676B"/>
    <w:rsid w:val="00A26F52"/>
    <w:rsid w:val="00A32DBE"/>
    <w:rsid w:val="00A32EAC"/>
    <w:rsid w:val="00A355FA"/>
    <w:rsid w:val="00A364D5"/>
    <w:rsid w:val="00A36619"/>
    <w:rsid w:val="00A36DE3"/>
    <w:rsid w:val="00A420E3"/>
    <w:rsid w:val="00A429F9"/>
    <w:rsid w:val="00A42C49"/>
    <w:rsid w:val="00A432C8"/>
    <w:rsid w:val="00A432EE"/>
    <w:rsid w:val="00A5071F"/>
    <w:rsid w:val="00A52CE4"/>
    <w:rsid w:val="00A549A2"/>
    <w:rsid w:val="00A55F36"/>
    <w:rsid w:val="00A60101"/>
    <w:rsid w:val="00A61BEC"/>
    <w:rsid w:val="00A62AB8"/>
    <w:rsid w:val="00A7063E"/>
    <w:rsid w:val="00A707F2"/>
    <w:rsid w:val="00A70828"/>
    <w:rsid w:val="00A713A0"/>
    <w:rsid w:val="00A76704"/>
    <w:rsid w:val="00A774A6"/>
    <w:rsid w:val="00A8035C"/>
    <w:rsid w:val="00A817BA"/>
    <w:rsid w:val="00A84CDD"/>
    <w:rsid w:val="00A871D8"/>
    <w:rsid w:val="00A876F6"/>
    <w:rsid w:val="00A91A05"/>
    <w:rsid w:val="00A92796"/>
    <w:rsid w:val="00A95714"/>
    <w:rsid w:val="00AA293C"/>
    <w:rsid w:val="00AA41DB"/>
    <w:rsid w:val="00AA568E"/>
    <w:rsid w:val="00AA77A0"/>
    <w:rsid w:val="00AA792F"/>
    <w:rsid w:val="00AB0008"/>
    <w:rsid w:val="00AB1446"/>
    <w:rsid w:val="00AB383B"/>
    <w:rsid w:val="00AB410D"/>
    <w:rsid w:val="00AB4954"/>
    <w:rsid w:val="00AB504B"/>
    <w:rsid w:val="00AB5916"/>
    <w:rsid w:val="00AB644F"/>
    <w:rsid w:val="00AB79D6"/>
    <w:rsid w:val="00AC2B67"/>
    <w:rsid w:val="00AC6F50"/>
    <w:rsid w:val="00AC74B1"/>
    <w:rsid w:val="00AC7B65"/>
    <w:rsid w:val="00AD00E6"/>
    <w:rsid w:val="00AD1357"/>
    <w:rsid w:val="00AD3A7A"/>
    <w:rsid w:val="00AD3F94"/>
    <w:rsid w:val="00AD4F4F"/>
    <w:rsid w:val="00AD6D49"/>
    <w:rsid w:val="00AE3443"/>
    <w:rsid w:val="00AE5C27"/>
    <w:rsid w:val="00AE6957"/>
    <w:rsid w:val="00AE75DC"/>
    <w:rsid w:val="00AE78FC"/>
    <w:rsid w:val="00AF0A58"/>
    <w:rsid w:val="00AF0B74"/>
    <w:rsid w:val="00AF1206"/>
    <w:rsid w:val="00AF3633"/>
    <w:rsid w:val="00AF3E02"/>
    <w:rsid w:val="00AF4496"/>
    <w:rsid w:val="00AF4898"/>
    <w:rsid w:val="00B01FA5"/>
    <w:rsid w:val="00B02942"/>
    <w:rsid w:val="00B03990"/>
    <w:rsid w:val="00B03CF8"/>
    <w:rsid w:val="00B05B8A"/>
    <w:rsid w:val="00B06058"/>
    <w:rsid w:val="00B14D61"/>
    <w:rsid w:val="00B2422C"/>
    <w:rsid w:val="00B268F7"/>
    <w:rsid w:val="00B26CF2"/>
    <w:rsid w:val="00B27A2B"/>
    <w:rsid w:val="00B30E07"/>
    <w:rsid w:val="00B31061"/>
    <w:rsid w:val="00B313D3"/>
    <w:rsid w:val="00B36F23"/>
    <w:rsid w:val="00B37E6E"/>
    <w:rsid w:val="00B44FB9"/>
    <w:rsid w:val="00B500C2"/>
    <w:rsid w:val="00B5034A"/>
    <w:rsid w:val="00B50FAD"/>
    <w:rsid w:val="00B526A3"/>
    <w:rsid w:val="00B52FAE"/>
    <w:rsid w:val="00B568B5"/>
    <w:rsid w:val="00B6073B"/>
    <w:rsid w:val="00B60A6B"/>
    <w:rsid w:val="00B60E47"/>
    <w:rsid w:val="00B65CCD"/>
    <w:rsid w:val="00B71DE3"/>
    <w:rsid w:val="00B73204"/>
    <w:rsid w:val="00B8319F"/>
    <w:rsid w:val="00B840F1"/>
    <w:rsid w:val="00B85D8F"/>
    <w:rsid w:val="00B86479"/>
    <w:rsid w:val="00B902C6"/>
    <w:rsid w:val="00B930AC"/>
    <w:rsid w:val="00BA1858"/>
    <w:rsid w:val="00BA53CC"/>
    <w:rsid w:val="00BA634E"/>
    <w:rsid w:val="00BB29C5"/>
    <w:rsid w:val="00BB2B74"/>
    <w:rsid w:val="00BB4502"/>
    <w:rsid w:val="00BB4C20"/>
    <w:rsid w:val="00BB4CE8"/>
    <w:rsid w:val="00BB77D4"/>
    <w:rsid w:val="00BB7EEB"/>
    <w:rsid w:val="00BC108B"/>
    <w:rsid w:val="00BC1955"/>
    <w:rsid w:val="00BC2CC0"/>
    <w:rsid w:val="00BC4238"/>
    <w:rsid w:val="00BC5F24"/>
    <w:rsid w:val="00BC6174"/>
    <w:rsid w:val="00BC6CD0"/>
    <w:rsid w:val="00BC7B15"/>
    <w:rsid w:val="00BD13B8"/>
    <w:rsid w:val="00BD1412"/>
    <w:rsid w:val="00BD183D"/>
    <w:rsid w:val="00BD3FC5"/>
    <w:rsid w:val="00BD453E"/>
    <w:rsid w:val="00BD5433"/>
    <w:rsid w:val="00BD6B27"/>
    <w:rsid w:val="00BE0CA8"/>
    <w:rsid w:val="00BE0CB1"/>
    <w:rsid w:val="00BE0F18"/>
    <w:rsid w:val="00BE2A23"/>
    <w:rsid w:val="00BE5859"/>
    <w:rsid w:val="00BE7505"/>
    <w:rsid w:val="00BF372C"/>
    <w:rsid w:val="00BF468C"/>
    <w:rsid w:val="00C005DD"/>
    <w:rsid w:val="00C01C0B"/>
    <w:rsid w:val="00C035A8"/>
    <w:rsid w:val="00C042F4"/>
    <w:rsid w:val="00C04863"/>
    <w:rsid w:val="00C04872"/>
    <w:rsid w:val="00C062FE"/>
    <w:rsid w:val="00C06B55"/>
    <w:rsid w:val="00C1115D"/>
    <w:rsid w:val="00C128A1"/>
    <w:rsid w:val="00C137A2"/>
    <w:rsid w:val="00C13B1D"/>
    <w:rsid w:val="00C13CC6"/>
    <w:rsid w:val="00C156BB"/>
    <w:rsid w:val="00C17125"/>
    <w:rsid w:val="00C208AA"/>
    <w:rsid w:val="00C22168"/>
    <w:rsid w:val="00C2247A"/>
    <w:rsid w:val="00C227BA"/>
    <w:rsid w:val="00C24186"/>
    <w:rsid w:val="00C24D21"/>
    <w:rsid w:val="00C26E67"/>
    <w:rsid w:val="00C30D1C"/>
    <w:rsid w:val="00C34E88"/>
    <w:rsid w:val="00C35419"/>
    <w:rsid w:val="00C40D09"/>
    <w:rsid w:val="00C415DB"/>
    <w:rsid w:val="00C44557"/>
    <w:rsid w:val="00C45D42"/>
    <w:rsid w:val="00C541EE"/>
    <w:rsid w:val="00C56611"/>
    <w:rsid w:val="00C61B54"/>
    <w:rsid w:val="00C621AF"/>
    <w:rsid w:val="00C647CF"/>
    <w:rsid w:val="00C650B9"/>
    <w:rsid w:val="00C658AF"/>
    <w:rsid w:val="00C66167"/>
    <w:rsid w:val="00C67E39"/>
    <w:rsid w:val="00C710CB"/>
    <w:rsid w:val="00C71A6B"/>
    <w:rsid w:val="00C76164"/>
    <w:rsid w:val="00C764DA"/>
    <w:rsid w:val="00C76BE1"/>
    <w:rsid w:val="00C82D12"/>
    <w:rsid w:val="00C8520C"/>
    <w:rsid w:val="00C85617"/>
    <w:rsid w:val="00C874C2"/>
    <w:rsid w:val="00C87EAB"/>
    <w:rsid w:val="00C90B87"/>
    <w:rsid w:val="00C92DFA"/>
    <w:rsid w:val="00C9355E"/>
    <w:rsid w:val="00C9445D"/>
    <w:rsid w:val="00C96283"/>
    <w:rsid w:val="00CA05AC"/>
    <w:rsid w:val="00CA06E7"/>
    <w:rsid w:val="00CA07FC"/>
    <w:rsid w:val="00CA1EF7"/>
    <w:rsid w:val="00CA3CB8"/>
    <w:rsid w:val="00CA4FA8"/>
    <w:rsid w:val="00CA7B7C"/>
    <w:rsid w:val="00CB3DA1"/>
    <w:rsid w:val="00CB6961"/>
    <w:rsid w:val="00CC0BE3"/>
    <w:rsid w:val="00CC2619"/>
    <w:rsid w:val="00CC4677"/>
    <w:rsid w:val="00CC484F"/>
    <w:rsid w:val="00CC6118"/>
    <w:rsid w:val="00CC6ED7"/>
    <w:rsid w:val="00CD05E0"/>
    <w:rsid w:val="00CD0F3A"/>
    <w:rsid w:val="00CD1138"/>
    <w:rsid w:val="00CD1BCD"/>
    <w:rsid w:val="00CD304C"/>
    <w:rsid w:val="00CD3737"/>
    <w:rsid w:val="00CD5EF8"/>
    <w:rsid w:val="00CD7070"/>
    <w:rsid w:val="00CE2DF9"/>
    <w:rsid w:val="00CE3CC5"/>
    <w:rsid w:val="00CE4472"/>
    <w:rsid w:val="00CE5751"/>
    <w:rsid w:val="00CE72A0"/>
    <w:rsid w:val="00CE7642"/>
    <w:rsid w:val="00CE7DFA"/>
    <w:rsid w:val="00CF2431"/>
    <w:rsid w:val="00CF3264"/>
    <w:rsid w:val="00CF4B69"/>
    <w:rsid w:val="00D00E7E"/>
    <w:rsid w:val="00D0440F"/>
    <w:rsid w:val="00D05729"/>
    <w:rsid w:val="00D057D2"/>
    <w:rsid w:val="00D10029"/>
    <w:rsid w:val="00D10D80"/>
    <w:rsid w:val="00D129B2"/>
    <w:rsid w:val="00D15234"/>
    <w:rsid w:val="00D1696A"/>
    <w:rsid w:val="00D169AE"/>
    <w:rsid w:val="00D204E3"/>
    <w:rsid w:val="00D22806"/>
    <w:rsid w:val="00D264D8"/>
    <w:rsid w:val="00D3290A"/>
    <w:rsid w:val="00D3552E"/>
    <w:rsid w:val="00D36C26"/>
    <w:rsid w:val="00D445F5"/>
    <w:rsid w:val="00D45115"/>
    <w:rsid w:val="00D45648"/>
    <w:rsid w:val="00D518E3"/>
    <w:rsid w:val="00D522C2"/>
    <w:rsid w:val="00D52CC9"/>
    <w:rsid w:val="00D53196"/>
    <w:rsid w:val="00D5460F"/>
    <w:rsid w:val="00D551E0"/>
    <w:rsid w:val="00D60531"/>
    <w:rsid w:val="00D6137C"/>
    <w:rsid w:val="00D618FE"/>
    <w:rsid w:val="00D61F15"/>
    <w:rsid w:val="00D62AE6"/>
    <w:rsid w:val="00D65CE8"/>
    <w:rsid w:val="00D66411"/>
    <w:rsid w:val="00D6700E"/>
    <w:rsid w:val="00D804F7"/>
    <w:rsid w:val="00D8081B"/>
    <w:rsid w:val="00D831A4"/>
    <w:rsid w:val="00D843E7"/>
    <w:rsid w:val="00D84F5F"/>
    <w:rsid w:val="00D851BA"/>
    <w:rsid w:val="00D87DA0"/>
    <w:rsid w:val="00D90247"/>
    <w:rsid w:val="00D91A4F"/>
    <w:rsid w:val="00D95BD7"/>
    <w:rsid w:val="00D95E07"/>
    <w:rsid w:val="00D9607F"/>
    <w:rsid w:val="00D971D0"/>
    <w:rsid w:val="00D979A5"/>
    <w:rsid w:val="00DA22D1"/>
    <w:rsid w:val="00DA2D19"/>
    <w:rsid w:val="00DA3347"/>
    <w:rsid w:val="00DA4B0C"/>
    <w:rsid w:val="00DA4CED"/>
    <w:rsid w:val="00DA6D90"/>
    <w:rsid w:val="00DB0516"/>
    <w:rsid w:val="00DB09D3"/>
    <w:rsid w:val="00DC0A94"/>
    <w:rsid w:val="00DC12B9"/>
    <w:rsid w:val="00DC1B71"/>
    <w:rsid w:val="00DC212E"/>
    <w:rsid w:val="00DC3B91"/>
    <w:rsid w:val="00DC5900"/>
    <w:rsid w:val="00DC5D31"/>
    <w:rsid w:val="00DC7D63"/>
    <w:rsid w:val="00DD02C3"/>
    <w:rsid w:val="00DD15C8"/>
    <w:rsid w:val="00DD2266"/>
    <w:rsid w:val="00DD3BE6"/>
    <w:rsid w:val="00DD4148"/>
    <w:rsid w:val="00DD52EA"/>
    <w:rsid w:val="00DD7700"/>
    <w:rsid w:val="00DE39A6"/>
    <w:rsid w:val="00DE40DA"/>
    <w:rsid w:val="00DE6206"/>
    <w:rsid w:val="00DF7051"/>
    <w:rsid w:val="00E019FF"/>
    <w:rsid w:val="00E0550B"/>
    <w:rsid w:val="00E06581"/>
    <w:rsid w:val="00E1045A"/>
    <w:rsid w:val="00E11F22"/>
    <w:rsid w:val="00E15CC5"/>
    <w:rsid w:val="00E16C10"/>
    <w:rsid w:val="00E16F8D"/>
    <w:rsid w:val="00E2594A"/>
    <w:rsid w:val="00E25AA0"/>
    <w:rsid w:val="00E2715D"/>
    <w:rsid w:val="00E36019"/>
    <w:rsid w:val="00E37873"/>
    <w:rsid w:val="00E4677F"/>
    <w:rsid w:val="00E50A1A"/>
    <w:rsid w:val="00E515F3"/>
    <w:rsid w:val="00E518C4"/>
    <w:rsid w:val="00E5513B"/>
    <w:rsid w:val="00E623B2"/>
    <w:rsid w:val="00E6505C"/>
    <w:rsid w:val="00E67DC5"/>
    <w:rsid w:val="00E70205"/>
    <w:rsid w:val="00E7300B"/>
    <w:rsid w:val="00E75788"/>
    <w:rsid w:val="00E80803"/>
    <w:rsid w:val="00E81F64"/>
    <w:rsid w:val="00E83913"/>
    <w:rsid w:val="00E83A92"/>
    <w:rsid w:val="00E86BC1"/>
    <w:rsid w:val="00E92347"/>
    <w:rsid w:val="00E93439"/>
    <w:rsid w:val="00E93572"/>
    <w:rsid w:val="00E9588D"/>
    <w:rsid w:val="00E96CA6"/>
    <w:rsid w:val="00E97AE7"/>
    <w:rsid w:val="00EA0047"/>
    <w:rsid w:val="00EA0A8E"/>
    <w:rsid w:val="00EA0C7B"/>
    <w:rsid w:val="00EA0FDA"/>
    <w:rsid w:val="00EA1D8F"/>
    <w:rsid w:val="00EA6506"/>
    <w:rsid w:val="00EA6C42"/>
    <w:rsid w:val="00EA6CB9"/>
    <w:rsid w:val="00EB005D"/>
    <w:rsid w:val="00EB0B46"/>
    <w:rsid w:val="00EB6EDD"/>
    <w:rsid w:val="00EC433B"/>
    <w:rsid w:val="00EC5866"/>
    <w:rsid w:val="00EC6A8C"/>
    <w:rsid w:val="00ED0DE2"/>
    <w:rsid w:val="00ED19F5"/>
    <w:rsid w:val="00ED3295"/>
    <w:rsid w:val="00ED631C"/>
    <w:rsid w:val="00ED6341"/>
    <w:rsid w:val="00ED6A5A"/>
    <w:rsid w:val="00ED6DDF"/>
    <w:rsid w:val="00EE0A1C"/>
    <w:rsid w:val="00EE0CB2"/>
    <w:rsid w:val="00EE2307"/>
    <w:rsid w:val="00EE67B7"/>
    <w:rsid w:val="00EE6F09"/>
    <w:rsid w:val="00EE7E86"/>
    <w:rsid w:val="00EF1371"/>
    <w:rsid w:val="00EF21A8"/>
    <w:rsid w:val="00EF28AC"/>
    <w:rsid w:val="00EF2A84"/>
    <w:rsid w:val="00EF3011"/>
    <w:rsid w:val="00EF4692"/>
    <w:rsid w:val="00F001BE"/>
    <w:rsid w:val="00F005D2"/>
    <w:rsid w:val="00F00807"/>
    <w:rsid w:val="00F0095F"/>
    <w:rsid w:val="00F01876"/>
    <w:rsid w:val="00F02C5B"/>
    <w:rsid w:val="00F05835"/>
    <w:rsid w:val="00F062D5"/>
    <w:rsid w:val="00F11966"/>
    <w:rsid w:val="00F124D5"/>
    <w:rsid w:val="00F1278C"/>
    <w:rsid w:val="00F12923"/>
    <w:rsid w:val="00F14ABF"/>
    <w:rsid w:val="00F15A5D"/>
    <w:rsid w:val="00F16CBF"/>
    <w:rsid w:val="00F2033E"/>
    <w:rsid w:val="00F20C38"/>
    <w:rsid w:val="00F20CD5"/>
    <w:rsid w:val="00F2358A"/>
    <w:rsid w:val="00F24068"/>
    <w:rsid w:val="00F2410A"/>
    <w:rsid w:val="00F2573E"/>
    <w:rsid w:val="00F267CF"/>
    <w:rsid w:val="00F3194E"/>
    <w:rsid w:val="00F32A43"/>
    <w:rsid w:val="00F338F3"/>
    <w:rsid w:val="00F36B91"/>
    <w:rsid w:val="00F4008A"/>
    <w:rsid w:val="00F41122"/>
    <w:rsid w:val="00F444C4"/>
    <w:rsid w:val="00F455DA"/>
    <w:rsid w:val="00F45805"/>
    <w:rsid w:val="00F46E50"/>
    <w:rsid w:val="00F51127"/>
    <w:rsid w:val="00F51710"/>
    <w:rsid w:val="00F57994"/>
    <w:rsid w:val="00F57F70"/>
    <w:rsid w:val="00F621FD"/>
    <w:rsid w:val="00F6263B"/>
    <w:rsid w:val="00F62F36"/>
    <w:rsid w:val="00F63C48"/>
    <w:rsid w:val="00F6447B"/>
    <w:rsid w:val="00F66462"/>
    <w:rsid w:val="00F6711A"/>
    <w:rsid w:val="00F67A34"/>
    <w:rsid w:val="00F70776"/>
    <w:rsid w:val="00F72581"/>
    <w:rsid w:val="00F744E4"/>
    <w:rsid w:val="00F76C2D"/>
    <w:rsid w:val="00F80301"/>
    <w:rsid w:val="00F805E5"/>
    <w:rsid w:val="00F80B02"/>
    <w:rsid w:val="00F80EE3"/>
    <w:rsid w:val="00F84460"/>
    <w:rsid w:val="00F868B3"/>
    <w:rsid w:val="00F86BBA"/>
    <w:rsid w:val="00F877E4"/>
    <w:rsid w:val="00F91837"/>
    <w:rsid w:val="00F9469A"/>
    <w:rsid w:val="00F94AAD"/>
    <w:rsid w:val="00F973BF"/>
    <w:rsid w:val="00F97F86"/>
    <w:rsid w:val="00FA1927"/>
    <w:rsid w:val="00FA47EA"/>
    <w:rsid w:val="00FA4D0B"/>
    <w:rsid w:val="00FA7C8C"/>
    <w:rsid w:val="00FA7D45"/>
    <w:rsid w:val="00FB1645"/>
    <w:rsid w:val="00FB4A50"/>
    <w:rsid w:val="00FB6AAD"/>
    <w:rsid w:val="00FB735C"/>
    <w:rsid w:val="00FB74FE"/>
    <w:rsid w:val="00FC407B"/>
    <w:rsid w:val="00FC4280"/>
    <w:rsid w:val="00FC69F4"/>
    <w:rsid w:val="00FC7E5E"/>
    <w:rsid w:val="00FD74AF"/>
    <w:rsid w:val="00FD7526"/>
    <w:rsid w:val="00FE39B2"/>
    <w:rsid w:val="00FE5AD7"/>
    <w:rsid w:val="00FE7B9D"/>
    <w:rsid w:val="00FF0BA1"/>
    <w:rsid w:val="00FF2175"/>
    <w:rsid w:val="00FF29E6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2EAD97E"/>
  <w15:docId w15:val="{2A39AD38-F2C5-42E3-B9D3-6F9C671F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570"/>
    <w:rPr>
      <w:sz w:val="24"/>
      <w:szCs w:val="24"/>
      <w:lang w:val="tr-TR"/>
    </w:rPr>
  </w:style>
  <w:style w:type="paragraph" w:styleId="Balk1">
    <w:name w:val="heading 1"/>
    <w:basedOn w:val="Normal"/>
    <w:link w:val="Balk1Char"/>
    <w:uiPriority w:val="9"/>
    <w:qFormat/>
    <w:rsid w:val="00BD54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D2AA3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9D2AA3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AltbilgiChar">
    <w:name w:val="Altbilgi Char"/>
    <w:link w:val="Altbilgi"/>
    <w:uiPriority w:val="99"/>
    <w:locked/>
    <w:rsid w:val="009D2AA3"/>
    <w:rPr>
      <w:rFonts w:ascii="Calibri" w:hAnsi="Calibri"/>
      <w:sz w:val="22"/>
      <w:szCs w:val="22"/>
      <w:lang w:val="tr-TR" w:eastAsia="en-US" w:bidi="ar-SA"/>
    </w:rPr>
  </w:style>
  <w:style w:type="paragraph" w:styleId="BalonMetni">
    <w:name w:val="Balloon Text"/>
    <w:basedOn w:val="Normal"/>
    <w:link w:val="BalonMetniChar"/>
    <w:rsid w:val="00F20C3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F20C38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rsid w:val="001C529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1C5298"/>
    <w:rPr>
      <w:sz w:val="24"/>
      <w:szCs w:val="24"/>
      <w:lang w:eastAsia="en-US"/>
    </w:rPr>
  </w:style>
  <w:style w:type="paragraph" w:customStyle="1" w:styleId="ListeParagraf1">
    <w:name w:val="Liste Paragraf1"/>
    <w:basedOn w:val="Normal"/>
    <w:uiPriority w:val="34"/>
    <w:qFormat/>
    <w:rsid w:val="00392D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klamaBavurusu">
    <w:name w:val="annotation reference"/>
    <w:rsid w:val="005020BA"/>
    <w:rPr>
      <w:sz w:val="16"/>
      <w:szCs w:val="16"/>
    </w:rPr>
  </w:style>
  <w:style w:type="paragraph" w:styleId="AklamaMetni">
    <w:name w:val="annotation text"/>
    <w:basedOn w:val="Normal"/>
    <w:link w:val="AklamaMetniChar"/>
    <w:rsid w:val="005020BA"/>
    <w:rPr>
      <w:sz w:val="20"/>
      <w:szCs w:val="20"/>
    </w:rPr>
  </w:style>
  <w:style w:type="character" w:customStyle="1" w:styleId="AklamaMetniChar">
    <w:name w:val="Açıklama Metni Char"/>
    <w:link w:val="AklamaMetni"/>
    <w:rsid w:val="005020BA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5020BA"/>
    <w:rPr>
      <w:b/>
      <w:bCs/>
    </w:rPr>
  </w:style>
  <w:style w:type="character" w:customStyle="1" w:styleId="AklamaKonusuChar">
    <w:name w:val="Açıklama Konusu Char"/>
    <w:link w:val="AklamaKonusu"/>
    <w:rsid w:val="005020BA"/>
    <w:rPr>
      <w:b/>
      <w:bCs/>
      <w:lang w:eastAsia="en-US"/>
    </w:rPr>
  </w:style>
  <w:style w:type="character" w:styleId="zlenenKpr">
    <w:name w:val="FollowedHyperlink"/>
    <w:rsid w:val="00DB09D3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45D42"/>
    <w:pPr>
      <w:spacing w:before="100" w:beforeAutospacing="1" w:after="100" w:afterAutospacing="1"/>
    </w:pPr>
    <w:rPr>
      <w:rFonts w:eastAsia="Calibri"/>
      <w:lang w:eastAsia="tr-TR"/>
    </w:rPr>
  </w:style>
  <w:style w:type="character" w:styleId="Gl">
    <w:name w:val="Strong"/>
    <w:uiPriority w:val="22"/>
    <w:qFormat/>
    <w:rsid w:val="00C45D42"/>
    <w:rPr>
      <w:b/>
      <w:bCs/>
    </w:rPr>
  </w:style>
  <w:style w:type="paragraph" w:customStyle="1" w:styleId="OrtaListe2-Vurgu41">
    <w:name w:val="Orta Liste 2 - Vurgu 41"/>
    <w:basedOn w:val="Normal"/>
    <w:uiPriority w:val="34"/>
    <w:qFormat/>
    <w:rsid w:val="004E3612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alk1Char">
    <w:name w:val="Başlık 1 Char"/>
    <w:link w:val="Balk1"/>
    <w:uiPriority w:val="9"/>
    <w:rsid w:val="00BD5433"/>
    <w:rPr>
      <w:b/>
      <w:bCs/>
      <w:kern w:val="36"/>
      <w:sz w:val="48"/>
      <w:szCs w:val="48"/>
    </w:rPr>
  </w:style>
  <w:style w:type="paragraph" w:customStyle="1" w:styleId="RenkliListe-Vurgu21">
    <w:name w:val="Renkli Liste - Vurgu 21"/>
    <w:uiPriority w:val="1"/>
    <w:qFormat/>
    <w:rsid w:val="0088760C"/>
    <w:rPr>
      <w:sz w:val="24"/>
      <w:szCs w:val="24"/>
      <w:lang w:val="tr-TR"/>
    </w:rPr>
  </w:style>
  <w:style w:type="paragraph" w:customStyle="1" w:styleId="OrtaKlavuz1-Vurgu21">
    <w:name w:val="Orta Kılavuz 1 - Vurgu 21"/>
    <w:basedOn w:val="Normal"/>
    <w:uiPriority w:val="99"/>
    <w:qFormat/>
    <w:rsid w:val="00D100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GridTable1Light-Accent31">
    <w:name w:val="Grid Table 1 Light - Accent 31"/>
    <w:basedOn w:val="NormalTablo"/>
    <w:uiPriority w:val="46"/>
    <w:rsid w:val="00644C68"/>
    <w:rPr>
      <w:rFonts w:ascii="Arial" w:hAnsi="Arial"/>
      <w:sz w:val="22"/>
      <w:szCs w:val="22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644C68"/>
    <w:pPr>
      <w:spacing w:before="12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val="en-US" w:eastAsia="ja-JP"/>
    </w:rPr>
  </w:style>
  <w:style w:type="paragraph" w:styleId="AralkYok">
    <w:name w:val="No Spacing"/>
    <w:uiPriority w:val="1"/>
    <w:qFormat/>
    <w:rsid w:val="00980B4C"/>
    <w:rPr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h.ipek\Desktop\New%20folder\abs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190E-0731-47C8-A703-CD72B845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absablon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Alternatifbank AS.</Company>
  <LinksUpToDate>false</LinksUpToDate>
  <CharactersWithSpaces>2046</CharactersWithSpaces>
  <SharedDoc>false</SharedDoc>
  <HLinks>
    <vt:vector size="18" baseType="variant">
      <vt:variant>
        <vt:i4>6750333</vt:i4>
      </vt:variant>
      <vt:variant>
        <vt:i4>6</vt:i4>
      </vt:variant>
      <vt:variant>
        <vt:i4>0</vt:i4>
      </vt:variant>
      <vt:variant>
        <vt:i4>5</vt:i4>
      </vt:variant>
      <vt:variant>
        <vt:lpwstr>http://www.cbq.qa/</vt:lpwstr>
      </vt:variant>
      <vt:variant>
        <vt:lpwstr/>
      </vt:variant>
      <vt:variant>
        <vt:i4>1376321</vt:i4>
      </vt:variant>
      <vt:variant>
        <vt:i4>3</vt:i4>
      </vt:variant>
      <vt:variant>
        <vt:i4>0</vt:i4>
      </vt:variant>
      <vt:variant>
        <vt:i4>5</vt:i4>
      </vt:variant>
      <vt:variant>
        <vt:lpwstr>http://www.abank.com.tr/</vt:lpwstr>
      </vt:variant>
      <vt:variant>
        <vt:lpwstr/>
      </vt:variant>
      <vt:variant>
        <vt:i4>6619204</vt:i4>
      </vt:variant>
      <vt:variant>
        <vt:i4>0</vt:i4>
      </vt:variant>
      <vt:variant>
        <vt:i4>0</vt:i4>
      </vt:variant>
      <vt:variant>
        <vt:i4>5</vt:i4>
      </vt:variant>
      <vt:variant>
        <vt:lpwstr>mailto:ekrema@carettailetisim.com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Kaan Ölçer (A&amp;B)</dc:creator>
  <cp:lastModifiedBy>USER1</cp:lastModifiedBy>
  <cp:revision>3</cp:revision>
  <cp:lastPrinted>2016-04-12T12:10:00Z</cp:lastPrinted>
  <dcterms:created xsi:type="dcterms:W3CDTF">2019-06-24T08:46:00Z</dcterms:created>
  <dcterms:modified xsi:type="dcterms:W3CDTF">2019-06-25T06:36:00Z</dcterms:modified>
</cp:coreProperties>
</file>