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7F28" w14:textId="77777777" w:rsidR="00157DE1" w:rsidRDefault="00157DE1" w:rsidP="007A0E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32"/>
          <w:szCs w:val="24"/>
          <w:lang w:eastAsia="tr-TR"/>
        </w:rPr>
      </w:pPr>
    </w:p>
    <w:p w14:paraId="15B2A3BA" w14:textId="4F7EB0BC" w:rsidR="00157DE1" w:rsidRPr="00157DE1" w:rsidRDefault="005A76EB" w:rsidP="007A0E7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26</w:t>
      </w:r>
      <w:r w:rsidR="00157DE1" w:rsidRPr="00157DE1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Kasım</w:t>
      </w:r>
      <w:r w:rsidR="00157DE1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2018</w:t>
      </w:r>
    </w:p>
    <w:p w14:paraId="0D40D37F" w14:textId="77777777" w:rsidR="00106C2B" w:rsidRPr="002A5878" w:rsidRDefault="00106C2B" w:rsidP="00106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</w:pPr>
    </w:p>
    <w:p w14:paraId="48B660C6" w14:textId="366CF965" w:rsidR="001967F6" w:rsidRPr="00A84A16" w:rsidRDefault="00CA12E2" w:rsidP="00106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32"/>
          <w:szCs w:val="32"/>
          <w:lang w:eastAsia="tr-TR"/>
        </w:rPr>
      </w:pPr>
      <w:r>
        <w:rPr>
          <w:rFonts w:ascii="Calibri" w:eastAsia="Times New Roman" w:hAnsi="Calibri" w:cs="Times New Roman"/>
          <w:b/>
          <w:color w:val="222222"/>
          <w:sz w:val="32"/>
          <w:szCs w:val="32"/>
          <w:lang w:eastAsia="tr-TR"/>
        </w:rPr>
        <w:t>14 ilde kadın örgütleri</w:t>
      </w:r>
      <w:r w:rsidR="00A84A16" w:rsidRPr="00A84A16">
        <w:rPr>
          <w:rFonts w:ascii="Calibri" w:eastAsia="Times New Roman" w:hAnsi="Calibri" w:cs="Times New Roman"/>
          <w:b/>
          <w:color w:val="222222"/>
          <w:sz w:val="32"/>
          <w:szCs w:val="32"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color w:val="222222"/>
          <w:sz w:val="32"/>
          <w:szCs w:val="32"/>
          <w:lang w:eastAsia="tr-TR"/>
        </w:rPr>
        <w:t>6284 sayılı Kanun’u kadınlarla paylaşmak</w:t>
      </w:r>
      <w:r w:rsidR="00A84A16" w:rsidRPr="00A84A16">
        <w:rPr>
          <w:rFonts w:ascii="Calibri" w:eastAsia="Times New Roman" w:hAnsi="Calibri" w:cs="Times New Roman"/>
          <w:b/>
          <w:color w:val="222222"/>
          <w:sz w:val="32"/>
          <w:szCs w:val="32"/>
          <w:lang w:eastAsia="tr-TR"/>
        </w:rPr>
        <w:t xml:space="preserve"> için </w:t>
      </w:r>
      <w:r>
        <w:rPr>
          <w:rFonts w:ascii="Calibri" w:eastAsia="Times New Roman" w:hAnsi="Calibri" w:cs="Times New Roman"/>
          <w:b/>
          <w:color w:val="222222"/>
          <w:sz w:val="32"/>
          <w:szCs w:val="32"/>
          <w:lang w:eastAsia="tr-TR"/>
        </w:rPr>
        <w:t>sokaklardaydı</w:t>
      </w:r>
      <w:r w:rsidR="00D36D62">
        <w:rPr>
          <w:rFonts w:ascii="Calibri" w:eastAsia="Times New Roman" w:hAnsi="Calibri" w:cs="Times New Roman"/>
          <w:b/>
          <w:color w:val="222222"/>
          <w:sz w:val="32"/>
          <w:szCs w:val="32"/>
          <w:lang w:eastAsia="tr-TR"/>
        </w:rPr>
        <w:t>.</w:t>
      </w:r>
    </w:p>
    <w:p w14:paraId="66F5EDA8" w14:textId="77777777" w:rsidR="00A84A16" w:rsidRPr="002A5878" w:rsidRDefault="00A84A16" w:rsidP="00106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</w:p>
    <w:p w14:paraId="715F21AA" w14:textId="77777777" w:rsidR="000E18BA" w:rsidRDefault="008265BF" w:rsidP="00196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8265BF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Kadın Sığınakları ve Da(ya)</w:t>
      </w:r>
      <w:proofErr w:type="spellStart"/>
      <w:r w:rsidRPr="008265BF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nışma</w:t>
      </w:r>
      <w:proofErr w:type="spellEnd"/>
      <w:r w:rsidRPr="008265BF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 xml:space="preserve"> Merkezleri Kurultayı bileşeni kadın örgütleri</w:t>
      </w:r>
      <w:r w:rsidRPr="008265B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,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24 Kasım Cumartesi günü, </w:t>
      </w:r>
      <w:r w:rsidRPr="008265BF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6284 sayılı Kanun</w:t>
      </w:r>
      <w:r w:rsidRPr="002A5878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’un kadınlar tarafından bilinirliğini artırmak ve Kanun’un kadınlar için yaşamsal önemine dikkat çekmek amacıyla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</w:t>
      </w:r>
      <w:r w:rsidRPr="008265BF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1</w:t>
      </w:r>
      <w:r w:rsidR="00A84A16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4</w:t>
      </w:r>
      <w:r w:rsidRPr="008265BF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 xml:space="preserve"> ilde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</w:t>
      </w:r>
      <w:r w:rsidRPr="002A5878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ortak bir etkinlik gerçekleştirdiler.</w:t>
      </w:r>
    </w:p>
    <w:p w14:paraId="0D07237E" w14:textId="77777777" w:rsidR="000E18BA" w:rsidRDefault="000E18BA" w:rsidP="00196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</w:p>
    <w:p w14:paraId="17AB72BC" w14:textId="0A1CC609" w:rsidR="001967F6" w:rsidRPr="00106C2B" w:rsidRDefault="001967F6" w:rsidP="00196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106C2B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Adana, Adıyaman, Ankara, Antalya, Aydın, </w:t>
      </w:r>
      <w:r w:rsidR="000E18BA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Bursa, </w:t>
      </w:r>
      <w:r w:rsidRPr="00106C2B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Çanakkale, Edirne, İstanbul, </w:t>
      </w:r>
      <w:r w:rsidR="008265B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İzmir, Mersin, Muğla, Urfa ve </w:t>
      </w:r>
      <w:r w:rsidRPr="002A5878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Van’da kadına yönelik şiddete karşı çalı</w:t>
      </w:r>
      <w:r w:rsidR="00D84CBA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şmalar yürüten kadın örgütleri, </w:t>
      </w:r>
      <w:r w:rsidR="008265BF" w:rsidRPr="008265B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kad</w:t>
      </w:r>
      <w:r w:rsidR="00D84CBA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ınlara broşür dağıtarak </w:t>
      </w:r>
      <w:r w:rsidR="00D84CBA" w:rsidRPr="00D84CBA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kadına yönelik şiddetle mücadelenin temel mekanizmalarında</w:t>
      </w:r>
      <w:r w:rsidR="00D84CBA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n biri olan 6284 sayılı Kanun kapsamında </w:t>
      </w:r>
      <w:r w:rsidR="008265BF" w:rsidRPr="008265B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faydalanabilecekleri destekler hakkında bilgi paylaştılar.</w:t>
      </w:r>
      <w:r w:rsidR="008265B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</w:t>
      </w:r>
      <w:r w:rsidR="00D50E3C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K</w:t>
      </w:r>
      <w:r w:rsidR="00CC6F88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adın örgütleri</w:t>
      </w:r>
      <w:r w:rsidR="00D50E3C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ayrıca,</w:t>
      </w:r>
      <w:r w:rsidRPr="002A5878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sosyal medyadan paylaştı</w:t>
      </w:r>
      <w:r w:rsidR="009D11BB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kları video ve fotoğraflarla </w:t>
      </w:r>
      <w:r w:rsidR="0017787E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da</w:t>
      </w:r>
      <w:r w:rsidR="009D11BB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Kanun’un önemi hakkında farkındalık yarattılar.</w:t>
      </w:r>
    </w:p>
    <w:p w14:paraId="275D51DE" w14:textId="77777777" w:rsidR="001967F6" w:rsidRPr="002A5878" w:rsidRDefault="001967F6" w:rsidP="00106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</w:p>
    <w:p w14:paraId="414B2F61" w14:textId="778818FE" w:rsidR="0027640C" w:rsidRPr="00106C2B" w:rsidRDefault="001967F6" w:rsidP="002764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  <w:r w:rsidRPr="00A22CAB">
        <w:rPr>
          <w:rFonts w:ascii="Calibri" w:eastAsia="Times New Roman" w:hAnsi="Calibri" w:cs="Times New Roman"/>
          <w:b/>
          <w:color w:val="222222"/>
          <w:sz w:val="24"/>
          <w:szCs w:val="24"/>
          <w:lang w:eastAsia="tr-TR"/>
        </w:rPr>
        <w:t>“Sığınaksız bir dünya”</w:t>
      </w:r>
      <w:r w:rsidRPr="008265B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sloganıyla yola çıkan Kadın Sığınakları ve Da(ya)</w:t>
      </w:r>
      <w:proofErr w:type="spellStart"/>
      <w:r w:rsidRPr="008265B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nışma</w:t>
      </w:r>
      <w:proofErr w:type="spellEnd"/>
      <w:r w:rsidRPr="008265B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Merkezleri Kurultayı bileşeni kadın örgütleri</w:t>
      </w:r>
      <w:r w:rsidR="009D11BB" w:rsidRPr="008265B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</w:t>
      </w:r>
      <w:r w:rsidR="00DD3B04" w:rsidRPr="008265B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bulundukları illerde</w:t>
      </w:r>
      <w:r w:rsidR="009D11BB" w:rsidRPr="008265B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şiddete maruz kalan ka</w:t>
      </w:r>
      <w:r w:rsidR="008265B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dınlarla dayanışma gösteriyor. </w:t>
      </w:r>
      <w:r w:rsidR="009D11BB" w:rsidRPr="008265BF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Kadınların şiddeti hayatlarından çıkarmak istediklerinde karşı karşıya kaldıkları sorunlara tanıklık eden </w:t>
      </w:r>
      <w:r w:rsidR="009D11BB" w:rsidRPr="00157DE1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kadın örgütleri, 6284 sayılı Kanun’un kadınlar için hayati öneminin de yakın tanıkları. Bu nedenle Kanun’</w:t>
      </w:r>
      <w:r w:rsidR="00DD3B04" w:rsidRPr="00157DE1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un hayati önem</w:t>
      </w:r>
      <w:r w:rsidR="00B3523D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ini</w:t>
      </w:r>
      <w:r w:rsidR="00DD3B04" w:rsidRPr="00157DE1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vurgulamaya</w:t>
      </w:r>
      <w:r w:rsidR="009D11BB" w:rsidRPr="00157DE1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, </w:t>
      </w:r>
      <w:r w:rsidR="00DD3B04" w:rsidRPr="00157DE1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kadınları</w:t>
      </w:r>
      <w:r w:rsidR="009D11BB" w:rsidRPr="00157DE1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hakların</w:t>
      </w:r>
      <w:r w:rsidR="00DD3B04" w:rsidRPr="00157DE1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a dair bilgilendirmeye</w:t>
      </w:r>
      <w:r w:rsidR="00A82F85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, </w:t>
      </w:r>
      <w:r w:rsidR="009D11BB" w:rsidRPr="00157DE1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Kanun’un nitelikli bir biçimde uygula</w:t>
      </w:r>
      <w:r w:rsidR="00B3523D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nmasının yakın takipçisi olmaya</w:t>
      </w:r>
      <w:r w:rsidR="00A82F85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ve</w:t>
      </w:r>
      <w:r w:rsidR="00B3523D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 xml:space="preserve"> verilen </w:t>
      </w:r>
      <w:r w:rsidR="0027640C"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  <w:t>desteklerin kadından yana, kadın odaklı olması gerektiğini vurgulamaya devam ediyorlar.</w:t>
      </w:r>
    </w:p>
    <w:p w14:paraId="41FDD117" w14:textId="77777777" w:rsidR="0027640C" w:rsidRPr="00157DE1" w:rsidRDefault="0027640C" w:rsidP="00106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</w:p>
    <w:p w14:paraId="5215B8F2" w14:textId="77777777" w:rsidR="007A4203" w:rsidRDefault="007A4203" w:rsidP="00106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tr-TR"/>
        </w:rPr>
      </w:pPr>
    </w:p>
    <w:p w14:paraId="4D113F47" w14:textId="6F8B95DF" w:rsidR="00BD11C7" w:rsidRPr="008265BF" w:rsidRDefault="00BD11C7">
      <w:pPr>
        <w:rPr>
          <w:b/>
          <w:sz w:val="24"/>
          <w:szCs w:val="24"/>
        </w:rPr>
      </w:pPr>
      <w:r w:rsidRPr="008265BF">
        <w:rPr>
          <w:b/>
          <w:sz w:val="24"/>
          <w:szCs w:val="24"/>
        </w:rPr>
        <w:t>Etkinlik aşağıdaki illerde şu kadın örgütleri tarafından gerçekleştirildi:</w:t>
      </w:r>
    </w:p>
    <w:p w14:paraId="43C70F33" w14:textId="744BAB8B" w:rsidR="003E3899" w:rsidRPr="008265BF" w:rsidRDefault="008265BF" w:rsidP="008265B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Adana-</w:t>
      </w:r>
      <w:r w:rsidR="003E3899" w:rsidRPr="008265BF">
        <w:rPr>
          <w:sz w:val="24"/>
          <w:szCs w:val="24"/>
        </w:rPr>
        <w:t>Adana Kadın Dayanışma Merkezi ve Sığınma Evi Derneği (AKDAM)</w:t>
      </w:r>
    </w:p>
    <w:p w14:paraId="469EE348" w14:textId="3C7C47F8" w:rsidR="002A5878" w:rsidRPr="008265BF" w:rsidRDefault="002A5878" w:rsidP="008265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65BF">
        <w:rPr>
          <w:sz w:val="24"/>
          <w:szCs w:val="24"/>
        </w:rPr>
        <w:t>A</w:t>
      </w:r>
      <w:r w:rsidR="008265BF">
        <w:rPr>
          <w:sz w:val="24"/>
          <w:szCs w:val="24"/>
        </w:rPr>
        <w:t>dıyaman-</w:t>
      </w:r>
      <w:r w:rsidRPr="008265BF">
        <w:rPr>
          <w:sz w:val="24"/>
          <w:szCs w:val="24"/>
        </w:rPr>
        <w:t>Kapatılan Adıyaman Kadın Yaşam Derneği’nden kadınlar</w:t>
      </w:r>
    </w:p>
    <w:p w14:paraId="58820D22" w14:textId="209E4F0F" w:rsidR="00CC6F88" w:rsidRPr="008265BF" w:rsidRDefault="008265BF" w:rsidP="008265B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Ankara-</w:t>
      </w:r>
      <w:r w:rsidR="00CC6F88" w:rsidRPr="008265BF">
        <w:rPr>
          <w:sz w:val="24"/>
          <w:szCs w:val="24"/>
        </w:rPr>
        <w:t>Kadın Dayanışma Vakfı</w:t>
      </w:r>
    </w:p>
    <w:p w14:paraId="103EB23D" w14:textId="6DD6D8FC" w:rsidR="00AF3B05" w:rsidRPr="008265BF" w:rsidRDefault="002A5878" w:rsidP="008265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65BF">
        <w:rPr>
          <w:sz w:val="24"/>
          <w:szCs w:val="24"/>
        </w:rPr>
        <w:t>Antalya</w:t>
      </w:r>
      <w:r w:rsidR="008265BF">
        <w:rPr>
          <w:sz w:val="24"/>
          <w:szCs w:val="24"/>
        </w:rPr>
        <w:t>-</w:t>
      </w:r>
      <w:r w:rsidR="00AF3B05" w:rsidRPr="008265BF">
        <w:rPr>
          <w:sz w:val="24"/>
          <w:szCs w:val="24"/>
        </w:rPr>
        <w:t>Antalya Kadın Danışma Merkezi ve Dayanışma Derneği</w:t>
      </w:r>
    </w:p>
    <w:p w14:paraId="50487C51" w14:textId="5046CA32" w:rsidR="00E042E0" w:rsidRPr="008265BF" w:rsidRDefault="002A5878" w:rsidP="008265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65BF">
        <w:rPr>
          <w:sz w:val="24"/>
          <w:szCs w:val="24"/>
        </w:rPr>
        <w:t>Aydın</w:t>
      </w:r>
      <w:r w:rsidR="008265BF">
        <w:rPr>
          <w:sz w:val="24"/>
          <w:szCs w:val="24"/>
        </w:rPr>
        <w:t>-</w:t>
      </w:r>
      <w:r w:rsidR="00E042E0" w:rsidRPr="008265BF">
        <w:rPr>
          <w:sz w:val="24"/>
          <w:szCs w:val="24"/>
        </w:rPr>
        <w:t>Söke Kadın Sığınma Derneği</w:t>
      </w:r>
    </w:p>
    <w:p w14:paraId="388D4E9E" w14:textId="45315EC4" w:rsidR="00F666C5" w:rsidRPr="008265BF" w:rsidRDefault="00F666C5" w:rsidP="008265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65BF">
        <w:rPr>
          <w:sz w:val="24"/>
          <w:szCs w:val="24"/>
        </w:rPr>
        <w:t>Bursa</w:t>
      </w:r>
      <w:r w:rsidR="008265BF">
        <w:rPr>
          <w:sz w:val="24"/>
          <w:szCs w:val="24"/>
        </w:rPr>
        <w:t>-</w:t>
      </w:r>
      <w:r w:rsidRPr="008265BF">
        <w:rPr>
          <w:sz w:val="24"/>
          <w:szCs w:val="24"/>
        </w:rPr>
        <w:t>Mor Salkım Kadın Dayanışma Derneği ve Koza Kadın Derneği</w:t>
      </w:r>
    </w:p>
    <w:p w14:paraId="200DDD64" w14:textId="7016AC18" w:rsidR="007421C1" w:rsidRDefault="002426E9" w:rsidP="008265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65BF">
        <w:rPr>
          <w:sz w:val="24"/>
          <w:szCs w:val="24"/>
        </w:rPr>
        <w:t>Çanakkale</w:t>
      </w:r>
      <w:r w:rsidR="007A4203">
        <w:rPr>
          <w:sz w:val="24"/>
          <w:szCs w:val="24"/>
        </w:rPr>
        <w:t>-</w:t>
      </w:r>
      <w:r w:rsidR="007421C1" w:rsidRPr="008265BF">
        <w:rPr>
          <w:sz w:val="24"/>
          <w:szCs w:val="24"/>
        </w:rPr>
        <w:t>Çanakkale Kadın El Emeğini Değerlendirme Derneği ve Kadın Danışma Merkezi (ELDER)</w:t>
      </w:r>
    </w:p>
    <w:p w14:paraId="24BEDD86" w14:textId="33D43988" w:rsidR="00E971FD" w:rsidRPr="008265BF" w:rsidRDefault="00E971FD" w:rsidP="008265B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Edirne-</w:t>
      </w:r>
      <w:r w:rsidR="003E1823">
        <w:rPr>
          <w:sz w:val="24"/>
          <w:szCs w:val="24"/>
        </w:rPr>
        <w:t>Edirne Kadın Merkezi Dan</w:t>
      </w:r>
      <w:r w:rsidR="002834BF">
        <w:rPr>
          <w:sz w:val="24"/>
          <w:szCs w:val="24"/>
        </w:rPr>
        <w:t>ışma Derneği (</w:t>
      </w:r>
      <w:r>
        <w:rPr>
          <w:sz w:val="24"/>
          <w:szCs w:val="24"/>
        </w:rPr>
        <w:t>EKAMEDER</w:t>
      </w:r>
      <w:r w:rsidR="002834BF">
        <w:rPr>
          <w:sz w:val="24"/>
          <w:szCs w:val="24"/>
        </w:rPr>
        <w:t>)</w:t>
      </w:r>
    </w:p>
    <w:p w14:paraId="5B1D1E8C" w14:textId="7815048D" w:rsidR="00CC6F88" w:rsidRPr="008265BF" w:rsidRDefault="00CC6F88" w:rsidP="008265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65BF">
        <w:rPr>
          <w:sz w:val="24"/>
          <w:szCs w:val="24"/>
        </w:rPr>
        <w:t>İstanbul</w:t>
      </w:r>
      <w:r w:rsidR="007A4203">
        <w:rPr>
          <w:sz w:val="24"/>
          <w:szCs w:val="24"/>
        </w:rPr>
        <w:t>-</w:t>
      </w:r>
      <w:r w:rsidRPr="008265BF">
        <w:rPr>
          <w:sz w:val="24"/>
          <w:szCs w:val="24"/>
        </w:rPr>
        <w:t>Mor Çatı Kadın Sığınağı Vakfı</w:t>
      </w:r>
      <w:bookmarkStart w:id="0" w:name="_GoBack"/>
      <w:bookmarkEnd w:id="0"/>
    </w:p>
    <w:p w14:paraId="0729D633" w14:textId="4B38F217" w:rsidR="00CC6F88" w:rsidRPr="008265BF" w:rsidRDefault="00CC6F88" w:rsidP="008265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65BF">
        <w:rPr>
          <w:sz w:val="24"/>
          <w:szCs w:val="24"/>
        </w:rPr>
        <w:t>İzmir</w:t>
      </w:r>
      <w:r w:rsidR="007A4203">
        <w:rPr>
          <w:sz w:val="24"/>
          <w:szCs w:val="24"/>
        </w:rPr>
        <w:t>-</w:t>
      </w:r>
      <w:r w:rsidRPr="008265BF">
        <w:rPr>
          <w:sz w:val="24"/>
          <w:szCs w:val="24"/>
        </w:rPr>
        <w:t xml:space="preserve">Buca Evka-1 Kadın Kültür ve Dayanışma Derneği (BEKEV), İzmir Çiğli </w:t>
      </w:r>
      <w:proofErr w:type="spellStart"/>
      <w:r w:rsidRPr="008265BF">
        <w:rPr>
          <w:sz w:val="24"/>
          <w:szCs w:val="24"/>
        </w:rPr>
        <w:t>E</w:t>
      </w:r>
      <w:r w:rsidR="00982AFE">
        <w:rPr>
          <w:sz w:val="24"/>
          <w:szCs w:val="24"/>
        </w:rPr>
        <w:t>vka</w:t>
      </w:r>
      <w:proofErr w:type="spellEnd"/>
      <w:r w:rsidR="00982AFE">
        <w:rPr>
          <w:sz w:val="24"/>
          <w:szCs w:val="24"/>
        </w:rPr>
        <w:t xml:space="preserve"> 2 Kadın Kültür Evi Derneği (ÇEKEV) </w:t>
      </w:r>
      <w:r w:rsidRPr="008265BF">
        <w:rPr>
          <w:sz w:val="24"/>
          <w:szCs w:val="24"/>
        </w:rPr>
        <w:t>ve İzmir Kadın Dayanışma Derneği</w:t>
      </w:r>
    </w:p>
    <w:p w14:paraId="6B0B273C" w14:textId="5889A237" w:rsidR="00CA0F3E" w:rsidRPr="008265BF" w:rsidRDefault="00CC6F88" w:rsidP="008265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65BF">
        <w:rPr>
          <w:sz w:val="24"/>
          <w:szCs w:val="24"/>
        </w:rPr>
        <w:t>Mersin</w:t>
      </w:r>
      <w:r w:rsidR="007A4203">
        <w:rPr>
          <w:sz w:val="24"/>
          <w:szCs w:val="24"/>
        </w:rPr>
        <w:t>-</w:t>
      </w:r>
      <w:r w:rsidR="00CA0F3E" w:rsidRPr="008265BF">
        <w:rPr>
          <w:sz w:val="24"/>
          <w:szCs w:val="24"/>
        </w:rPr>
        <w:t>Mer</w:t>
      </w:r>
      <w:r w:rsidR="00585DF3" w:rsidRPr="008265BF">
        <w:rPr>
          <w:sz w:val="24"/>
          <w:szCs w:val="24"/>
        </w:rPr>
        <w:t>sin Bağımsız Kadın Derneği</w:t>
      </w:r>
    </w:p>
    <w:p w14:paraId="25ED184B" w14:textId="3DE4DEFC" w:rsidR="000D49D1" w:rsidRPr="008265BF" w:rsidRDefault="000D49D1" w:rsidP="008265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65BF">
        <w:rPr>
          <w:sz w:val="24"/>
          <w:szCs w:val="24"/>
        </w:rPr>
        <w:lastRenderedPageBreak/>
        <w:t>Muğla</w:t>
      </w:r>
      <w:r w:rsidR="007A4203">
        <w:rPr>
          <w:sz w:val="24"/>
          <w:szCs w:val="24"/>
        </w:rPr>
        <w:t>-</w:t>
      </w:r>
      <w:r w:rsidRPr="008265BF">
        <w:rPr>
          <w:sz w:val="24"/>
          <w:szCs w:val="24"/>
        </w:rPr>
        <w:t>Emek Benim Kadın Derneği</w:t>
      </w:r>
      <w:r w:rsidR="007A4203">
        <w:rPr>
          <w:sz w:val="24"/>
          <w:szCs w:val="24"/>
        </w:rPr>
        <w:t xml:space="preserve">, </w:t>
      </w:r>
      <w:r w:rsidR="007A4203" w:rsidRPr="008265BF">
        <w:rPr>
          <w:sz w:val="24"/>
          <w:szCs w:val="24"/>
        </w:rPr>
        <w:t>Bodrum Kadın Dayanışma Derneği</w:t>
      </w:r>
      <w:r w:rsidR="007A4203">
        <w:rPr>
          <w:sz w:val="24"/>
          <w:szCs w:val="24"/>
        </w:rPr>
        <w:t>,</w:t>
      </w:r>
      <w:r w:rsidR="007A4203" w:rsidRPr="007A4203">
        <w:rPr>
          <w:sz w:val="24"/>
          <w:szCs w:val="24"/>
        </w:rPr>
        <w:t xml:space="preserve"> </w:t>
      </w:r>
      <w:r w:rsidR="00157DE1">
        <w:rPr>
          <w:sz w:val="24"/>
          <w:szCs w:val="24"/>
        </w:rPr>
        <w:t xml:space="preserve">Fethiye </w:t>
      </w:r>
      <w:r w:rsidR="007A4203" w:rsidRPr="008265BF">
        <w:rPr>
          <w:sz w:val="24"/>
          <w:szCs w:val="24"/>
        </w:rPr>
        <w:t>Kadın Danışma ve Dayanışma Derneği</w:t>
      </w:r>
    </w:p>
    <w:p w14:paraId="13C9B384" w14:textId="55975E77" w:rsidR="000D49D1" w:rsidRPr="008265BF" w:rsidRDefault="00144CC5" w:rsidP="008265B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65BF">
        <w:rPr>
          <w:sz w:val="24"/>
          <w:szCs w:val="24"/>
        </w:rPr>
        <w:t>Urfa</w:t>
      </w:r>
      <w:r w:rsidR="007A4203">
        <w:rPr>
          <w:sz w:val="24"/>
          <w:szCs w:val="24"/>
        </w:rPr>
        <w:t>-</w:t>
      </w:r>
      <w:proofErr w:type="spellStart"/>
      <w:r w:rsidR="000D49D1" w:rsidRPr="008265BF">
        <w:rPr>
          <w:sz w:val="24"/>
          <w:szCs w:val="24"/>
        </w:rPr>
        <w:t>Yaşamevi</w:t>
      </w:r>
      <w:proofErr w:type="spellEnd"/>
      <w:r w:rsidR="000D49D1" w:rsidRPr="008265BF">
        <w:rPr>
          <w:sz w:val="24"/>
          <w:szCs w:val="24"/>
        </w:rPr>
        <w:t xml:space="preserve"> Kadın Dayanışma Derneği</w:t>
      </w:r>
    </w:p>
    <w:p w14:paraId="3BF88042" w14:textId="4A2161DF" w:rsidR="00144CC5" w:rsidRPr="007A4203" w:rsidRDefault="00144CC5" w:rsidP="007A4203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265BF">
        <w:rPr>
          <w:sz w:val="24"/>
          <w:szCs w:val="24"/>
        </w:rPr>
        <w:t>Van</w:t>
      </w:r>
      <w:r w:rsidR="007A4203">
        <w:rPr>
          <w:sz w:val="24"/>
          <w:szCs w:val="24"/>
        </w:rPr>
        <w:t>-</w:t>
      </w:r>
      <w:r w:rsidRPr="008265BF">
        <w:rPr>
          <w:sz w:val="24"/>
          <w:szCs w:val="24"/>
        </w:rPr>
        <w:t xml:space="preserve">Yaşam Kadın Çevre Kültür ve İşletme Kooperatifi (YAKA-KOOP) </w:t>
      </w:r>
      <w:r w:rsidR="007A4203">
        <w:rPr>
          <w:sz w:val="24"/>
          <w:szCs w:val="24"/>
        </w:rPr>
        <w:t xml:space="preserve">ve </w:t>
      </w:r>
      <w:r w:rsidRPr="007A4203">
        <w:rPr>
          <w:sz w:val="24"/>
          <w:szCs w:val="24"/>
        </w:rPr>
        <w:t>Kapatılan Van Kadın Derneği</w:t>
      </w:r>
      <w:r w:rsidR="009E35EF" w:rsidRPr="007A4203">
        <w:rPr>
          <w:sz w:val="24"/>
          <w:szCs w:val="24"/>
        </w:rPr>
        <w:t>’</w:t>
      </w:r>
      <w:r w:rsidRPr="007A4203">
        <w:rPr>
          <w:sz w:val="24"/>
          <w:szCs w:val="24"/>
        </w:rPr>
        <w:t>nden Kadınlar</w:t>
      </w:r>
    </w:p>
    <w:p w14:paraId="475D2B62" w14:textId="77777777" w:rsidR="00144CC5" w:rsidRPr="002A5878" w:rsidRDefault="00144CC5">
      <w:pPr>
        <w:rPr>
          <w:sz w:val="24"/>
          <w:szCs w:val="24"/>
        </w:rPr>
      </w:pPr>
    </w:p>
    <w:sectPr w:rsidR="00144CC5" w:rsidRPr="002A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6D2D"/>
    <w:multiLevelType w:val="hybridMultilevel"/>
    <w:tmpl w:val="439C4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A4"/>
    <w:rsid w:val="00027252"/>
    <w:rsid w:val="000347C2"/>
    <w:rsid w:val="0005584C"/>
    <w:rsid w:val="00067B5E"/>
    <w:rsid w:val="0008084C"/>
    <w:rsid w:val="00093266"/>
    <w:rsid w:val="000D49D1"/>
    <w:rsid w:val="000E18BA"/>
    <w:rsid w:val="00106C2B"/>
    <w:rsid w:val="00120AAF"/>
    <w:rsid w:val="00144CC5"/>
    <w:rsid w:val="001455CA"/>
    <w:rsid w:val="00157DE1"/>
    <w:rsid w:val="0017787E"/>
    <w:rsid w:val="001967F6"/>
    <w:rsid w:val="001A371C"/>
    <w:rsid w:val="001C7FA4"/>
    <w:rsid w:val="001D402E"/>
    <w:rsid w:val="002426E9"/>
    <w:rsid w:val="00265A5E"/>
    <w:rsid w:val="0027640C"/>
    <w:rsid w:val="002834BF"/>
    <w:rsid w:val="002A3649"/>
    <w:rsid w:val="002A5878"/>
    <w:rsid w:val="002D3544"/>
    <w:rsid w:val="002F389E"/>
    <w:rsid w:val="0034202D"/>
    <w:rsid w:val="003E1823"/>
    <w:rsid w:val="003E3899"/>
    <w:rsid w:val="004E3C78"/>
    <w:rsid w:val="00585DF3"/>
    <w:rsid w:val="005A76EB"/>
    <w:rsid w:val="005B2EBD"/>
    <w:rsid w:val="005D54B2"/>
    <w:rsid w:val="006A30B8"/>
    <w:rsid w:val="006C5E62"/>
    <w:rsid w:val="006E644C"/>
    <w:rsid w:val="006F27B6"/>
    <w:rsid w:val="006F2DB3"/>
    <w:rsid w:val="007421C1"/>
    <w:rsid w:val="00785634"/>
    <w:rsid w:val="007A0E7F"/>
    <w:rsid w:val="007A1A2B"/>
    <w:rsid w:val="007A4203"/>
    <w:rsid w:val="007B3A37"/>
    <w:rsid w:val="008265BF"/>
    <w:rsid w:val="00852424"/>
    <w:rsid w:val="008644F4"/>
    <w:rsid w:val="008F5A3C"/>
    <w:rsid w:val="00982AFE"/>
    <w:rsid w:val="009D11BB"/>
    <w:rsid w:val="009E35EF"/>
    <w:rsid w:val="00A22CAB"/>
    <w:rsid w:val="00A82F85"/>
    <w:rsid w:val="00A84A16"/>
    <w:rsid w:val="00AF3B05"/>
    <w:rsid w:val="00B11D20"/>
    <w:rsid w:val="00B16C7E"/>
    <w:rsid w:val="00B3523D"/>
    <w:rsid w:val="00B35AB1"/>
    <w:rsid w:val="00BB4F8A"/>
    <w:rsid w:val="00BD11C7"/>
    <w:rsid w:val="00C83810"/>
    <w:rsid w:val="00CA0F3E"/>
    <w:rsid w:val="00CA12E2"/>
    <w:rsid w:val="00CC6F88"/>
    <w:rsid w:val="00D36D62"/>
    <w:rsid w:val="00D50E3C"/>
    <w:rsid w:val="00D84CBA"/>
    <w:rsid w:val="00DD3B04"/>
    <w:rsid w:val="00DF105E"/>
    <w:rsid w:val="00DF5967"/>
    <w:rsid w:val="00E042E0"/>
    <w:rsid w:val="00E971FD"/>
    <w:rsid w:val="00F0178F"/>
    <w:rsid w:val="00F666C5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E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6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Morçatı</dc:creator>
  <cp:lastModifiedBy>Morçatı</cp:lastModifiedBy>
  <cp:revision>43</cp:revision>
  <dcterms:created xsi:type="dcterms:W3CDTF">2018-11-26T10:09:00Z</dcterms:created>
  <dcterms:modified xsi:type="dcterms:W3CDTF">2018-11-26T11:02:00Z</dcterms:modified>
</cp:coreProperties>
</file>