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DB1B" w14:textId="1ACC49F9" w:rsidR="00990193" w:rsidRPr="00F67A34" w:rsidRDefault="00DE126A" w:rsidP="00990193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356BF3" w:rsidRPr="00F67A34">
        <w:rPr>
          <w:rFonts w:asciiTheme="minorHAnsi" w:hAnsiTheme="minorHAnsi"/>
          <w:sz w:val="22"/>
          <w:szCs w:val="22"/>
        </w:rPr>
        <w:t xml:space="preserve"> </w:t>
      </w:r>
      <w:r w:rsidR="00760EC5">
        <w:rPr>
          <w:rFonts w:asciiTheme="minorHAnsi" w:hAnsiTheme="minorHAnsi"/>
          <w:sz w:val="22"/>
          <w:szCs w:val="22"/>
        </w:rPr>
        <w:t>Nisan</w:t>
      </w:r>
      <w:r w:rsidR="00DD02C3">
        <w:rPr>
          <w:rFonts w:asciiTheme="minorHAnsi" w:hAnsiTheme="minorHAnsi"/>
          <w:sz w:val="22"/>
          <w:szCs w:val="22"/>
        </w:rPr>
        <w:t xml:space="preserve"> 2019</w:t>
      </w:r>
    </w:p>
    <w:p w14:paraId="32CF8B95" w14:textId="77777777" w:rsidR="001C49D0" w:rsidRPr="00F67A34" w:rsidRDefault="001C49D0" w:rsidP="00990193">
      <w:pPr>
        <w:spacing w:line="276" w:lineRule="auto"/>
        <w:jc w:val="right"/>
        <w:rPr>
          <w:rFonts w:asciiTheme="minorHAnsi" w:hAnsiTheme="minorHAnsi"/>
          <w:sz w:val="22"/>
          <w:szCs w:val="22"/>
          <w:u w:val="single"/>
        </w:rPr>
      </w:pPr>
    </w:p>
    <w:p w14:paraId="341152E1" w14:textId="68A284BE" w:rsidR="00AE5C27" w:rsidRPr="000E0FF5" w:rsidRDefault="00A364D5" w:rsidP="000E0FF5">
      <w:pPr>
        <w:spacing w:line="276" w:lineRule="auto"/>
        <w:jc w:val="center"/>
        <w:rPr>
          <w:rFonts w:ascii="Calibri" w:hAnsi="Calibri" w:cs="Arial"/>
          <w:b/>
          <w:sz w:val="28"/>
          <w:szCs w:val="22"/>
          <w:lang w:eastAsia="ko-KR"/>
        </w:rPr>
      </w:pPr>
      <w:r>
        <w:rPr>
          <w:rFonts w:asciiTheme="minorHAnsi" w:hAnsiTheme="minorHAnsi"/>
          <w:b/>
          <w:sz w:val="40"/>
          <w:szCs w:val="36"/>
        </w:rPr>
        <w:t xml:space="preserve">Alternatif </w:t>
      </w:r>
      <w:proofErr w:type="spellStart"/>
      <w:r>
        <w:rPr>
          <w:rFonts w:asciiTheme="minorHAnsi" w:hAnsiTheme="minorHAnsi"/>
          <w:b/>
          <w:sz w:val="40"/>
          <w:szCs w:val="36"/>
        </w:rPr>
        <w:t>Lease’in</w:t>
      </w:r>
      <w:proofErr w:type="spellEnd"/>
      <w:r>
        <w:rPr>
          <w:rFonts w:asciiTheme="minorHAnsi" w:hAnsiTheme="minorHAnsi"/>
          <w:b/>
          <w:sz w:val="40"/>
          <w:szCs w:val="36"/>
        </w:rPr>
        <w:t xml:space="preserve"> Genel Müdürü</w:t>
      </w:r>
      <w:r w:rsidR="003769D9">
        <w:rPr>
          <w:rFonts w:asciiTheme="minorHAnsi" w:hAnsiTheme="minorHAnsi"/>
          <w:b/>
          <w:sz w:val="40"/>
          <w:szCs w:val="36"/>
        </w:rPr>
        <w:t xml:space="preserve"> </w:t>
      </w:r>
      <w:r>
        <w:rPr>
          <w:rFonts w:asciiTheme="minorHAnsi" w:hAnsiTheme="minorHAnsi"/>
          <w:b/>
          <w:sz w:val="40"/>
          <w:szCs w:val="36"/>
        </w:rPr>
        <w:t xml:space="preserve">Emre </w:t>
      </w:r>
      <w:proofErr w:type="spellStart"/>
      <w:r>
        <w:rPr>
          <w:rFonts w:asciiTheme="minorHAnsi" w:hAnsiTheme="minorHAnsi"/>
          <w:b/>
          <w:sz w:val="40"/>
          <w:szCs w:val="36"/>
        </w:rPr>
        <w:t>Tongo</w:t>
      </w:r>
      <w:proofErr w:type="spellEnd"/>
      <w:r>
        <w:rPr>
          <w:rFonts w:asciiTheme="minorHAnsi" w:hAnsiTheme="minorHAnsi"/>
          <w:b/>
          <w:sz w:val="40"/>
          <w:szCs w:val="36"/>
        </w:rPr>
        <w:t xml:space="preserve"> oldu</w:t>
      </w:r>
      <w:r w:rsidR="00DD2266">
        <w:rPr>
          <w:rFonts w:asciiTheme="minorHAnsi" w:hAnsiTheme="minorHAnsi"/>
          <w:b/>
          <w:sz w:val="40"/>
          <w:szCs w:val="36"/>
        </w:rPr>
        <w:br/>
      </w:r>
      <w:r w:rsidR="00DD2266">
        <w:rPr>
          <w:rFonts w:ascii="Calibri" w:hAnsi="Calibri" w:cs="Arial"/>
          <w:b/>
          <w:sz w:val="28"/>
          <w:szCs w:val="22"/>
          <w:lang w:eastAsia="ko-KR"/>
        </w:rPr>
        <w:br/>
      </w:r>
      <w:r w:rsidR="00900E45" w:rsidRPr="00C21D54">
        <w:rPr>
          <w:rFonts w:ascii="Calibri" w:eastAsia="Calibri" w:hAnsi="Calibri" w:cs="Arial"/>
          <w:b/>
          <w:bCs/>
        </w:rPr>
        <w:t xml:space="preserve">Alternatif Bank’ın iştiraklerinden </w:t>
      </w:r>
      <w:r w:rsidR="00943AFD" w:rsidRPr="00C21D54">
        <w:rPr>
          <w:rFonts w:ascii="Calibri" w:eastAsia="Calibri" w:hAnsi="Calibri" w:cs="Arial"/>
          <w:b/>
          <w:bCs/>
        </w:rPr>
        <w:t xml:space="preserve">Alternatif </w:t>
      </w:r>
      <w:proofErr w:type="spellStart"/>
      <w:r w:rsidR="00943AFD" w:rsidRPr="00C21D54">
        <w:rPr>
          <w:rFonts w:ascii="Calibri" w:eastAsia="Calibri" w:hAnsi="Calibri" w:cs="Arial"/>
          <w:b/>
          <w:bCs/>
        </w:rPr>
        <w:t>Lease’e</w:t>
      </w:r>
      <w:proofErr w:type="spellEnd"/>
      <w:r w:rsidRPr="00C21D54">
        <w:rPr>
          <w:rFonts w:ascii="Calibri" w:eastAsia="Calibri" w:hAnsi="Calibri" w:cs="Arial"/>
          <w:b/>
          <w:bCs/>
        </w:rPr>
        <w:t xml:space="preserve"> </w:t>
      </w:r>
      <w:r w:rsidR="00564143" w:rsidRPr="00C21D54">
        <w:rPr>
          <w:rFonts w:ascii="Calibri" w:eastAsia="Calibri" w:hAnsi="Calibri" w:cs="Arial"/>
          <w:b/>
          <w:bCs/>
        </w:rPr>
        <w:t>Genel Müdür</w:t>
      </w:r>
      <w:r w:rsidR="00943AFD" w:rsidRPr="00C21D54">
        <w:rPr>
          <w:rFonts w:ascii="Calibri" w:eastAsia="Calibri" w:hAnsi="Calibri" w:cs="Arial"/>
          <w:b/>
          <w:bCs/>
        </w:rPr>
        <w:t xml:space="preserve"> olarak,</w:t>
      </w:r>
      <w:r w:rsidRPr="00C21D54">
        <w:rPr>
          <w:rFonts w:ascii="Calibri" w:eastAsia="Calibri" w:hAnsi="Calibri" w:cs="Arial"/>
          <w:b/>
          <w:bCs/>
        </w:rPr>
        <w:t xml:space="preserve"> sektörün tecrübeli isimlerinden Emre </w:t>
      </w:r>
      <w:proofErr w:type="spellStart"/>
      <w:r w:rsidRPr="00C21D54">
        <w:rPr>
          <w:rFonts w:ascii="Calibri" w:eastAsia="Calibri" w:hAnsi="Calibri" w:cs="Arial"/>
          <w:b/>
          <w:bCs/>
        </w:rPr>
        <w:t>Tongo</w:t>
      </w:r>
      <w:proofErr w:type="spellEnd"/>
      <w:r w:rsidR="00943AFD" w:rsidRPr="00C21D54">
        <w:rPr>
          <w:rFonts w:ascii="Calibri" w:eastAsia="Calibri" w:hAnsi="Calibri" w:cs="Arial"/>
          <w:b/>
          <w:bCs/>
        </w:rPr>
        <w:t xml:space="preserve"> atandı</w:t>
      </w:r>
      <w:r w:rsidR="00564143" w:rsidRPr="00C21D54">
        <w:rPr>
          <w:rFonts w:ascii="Calibri" w:eastAsia="Calibri" w:hAnsi="Calibri" w:cs="Arial"/>
          <w:b/>
          <w:bCs/>
        </w:rPr>
        <w:t>.</w:t>
      </w:r>
    </w:p>
    <w:p w14:paraId="17A55882" w14:textId="77777777" w:rsidR="00AE5C27" w:rsidRPr="00943AFD" w:rsidRDefault="00AE5C27" w:rsidP="007259BD">
      <w:pPr>
        <w:spacing w:line="276" w:lineRule="auto"/>
        <w:rPr>
          <w:rFonts w:ascii="Calibri" w:eastAsia="Calibri" w:hAnsi="Calibri" w:cs="Arial"/>
          <w:bCs/>
        </w:rPr>
      </w:pPr>
    </w:p>
    <w:p w14:paraId="67F1A90F" w14:textId="2F7868C6" w:rsidR="00732B79" w:rsidRPr="00943AFD" w:rsidRDefault="00AD6D49" w:rsidP="00AE5C27">
      <w:pPr>
        <w:spacing w:after="60" w:line="276" w:lineRule="auto"/>
        <w:jc w:val="both"/>
        <w:rPr>
          <w:rFonts w:ascii="Calibri" w:eastAsia="Calibri" w:hAnsi="Calibri" w:cs="Arial"/>
          <w:bCs/>
        </w:rPr>
      </w:pPr>
      <w:r w:rsidRPr="00943AFD">
        <w:rPr>
          <w:rFonts w:ascii="Calibri" w:eastAsia="Calibri" w:hAnsi="Calibri" w:cs="Arial"/>
          <w:bCs/>
        </w:rPr>
        <w:t>Ko</w:t>
      </w:r>
      <w:r w:rsidR="00DC7D63">
        <w:rPr>
          <w:rFonts w:ascii="Calibri" w:eastAsia="Calibri" w:hAnsi="Calibri" w:cs="Arial"/>
          <w:bCs/>
        </w:rPr>
        <w:t xml:space="preserve">nuyla ilgili görüşlerini paylaşan </w:t>
      </w:r>
      <w:r w:rsidR="00AE5C27" w:rsidRPr="000E0FF5">
        <w:rPr>
          <w:rFonts w:ascii="Calibri" w:eastAsia="Calibri" w:hAnsi="Calibri" w:cs="Arial"/>
          <w:b/>
          <w:bCs/>
        </w:rPr>
        <w:t>Alternatif Bank Genel Müdürü Kaan Gür</w:t>
      </w:r>
      <w:r w:rsidR="007E723C" w:rsidRPr="00943AFD">
        <w:rPr>
          <w:rFonts w:ascii="Calibri" w:eastAsia="Calibri" w:hAnsi="Calibri" w:cs="Arial"/>
          <w:bCs/>
        </w:rPr>
        <w:t xml:space="preserve">, </w:t>
      </w:r>
      <w:r w:rsidR="00732B79" w:rsidRPr="00943AFD">
        <w:rPr>
          <w:rFonts w:ascii="Calibri" w:eastAsia="Calibri" w:hAnsi="Calibri" w:cs="Arial"/>
          <w:bCs/>
        </w:rPr>
        <w:t>“</w:t>
      </w:r>
      <w:r w:rsidR="007259BD">
        <w:rPr>
          <w:rFonts w:ascii="Calibri" w:eastAsia="Calibri" w:hAnsi="Calibri" w:cs="Arial"/>
          <w:bCs/>
        </w:rPr>
        <w:t>F</w:t>
      </w:r>
      <w:r w:rsidR="00900C8A" w:rsidRPr="00943AFD">
        <w:rPr>
          <w:rFonts w:ascii="Calibri" w:eastAsia="Calibri" w:hAnsi="Calibri" w:cs="Arial"/>
          <w:bCs/>
        </w:rPr>
        <w:t xml:space="preserve">inansal </w:t>
      </w:r>
      <w:r w:rsidR="00943AFD" w:rsidRPr="00943AFD">
        <w:rPr>
          <w:rFonts w:ascii="Calibri" w:eastAsia="Calibri" w:hAnsi="Calibri" w:cs="Arial"/>
          <w:bCs/>
        </w:rPr>
        <w:t>kiralama sektörün</w:t>
      </w:r>
      <w:r w:rsidR="007259BD">
        <w:rPr>
          <w:rFonts w:ascii="Calibri" w:eastAsia="Calibri" w:hAnsi="Calibri" w:cs="Arial"/>
          <w:bCs/>
        </w:rPr>
        <w:t xml:space="preserve">ün önde gelen kurumlarından ve iştiraklerimizden biri olan </w:t>
      </w:r>
      <w:r w:rsidR="00943AFD" w:rsidRPr="00943AFD">
        <w:rPr>
          <w:rFonts w:ascii="Calibri" w:eastAsia="Calibri" w:hAnsi="Calibri" w:cs="Arial"/>
          <w:bCs/>
        </w:rPr>
        <w:t xml:space="preserve">Alternatif </w:t>
      </w:r>
      <w:proofErr w:type="spellStart"/>
      <w:r w:rsidR="00943AFD" w:rsidRPr="00943AFD">
        <w:rPr>
          <w:rFonts w:ascii="Calibri" w:eastAsia="Calibri" w:hAnsi="Calibri" w:cs="Arial"/>
          <w:bCs/>
        </w:rPr>
        <w:t>Lease</w:t>
      </w:r>
      <w:proofErr w:type="spellEnd"/>
      <w:r w:rsidR="00943AFD" w:rsidRPr="00943AFD">
        <w:rPr>
          <w:rFonts w:ascii="Calibri" w:eastAsia="Calibri" w:hAnsi="Calibri" w:cs="Arial"/>
          <w:bCs/>
        </w:rPr>
        <w:t>, müşterilerimizin beklentileri doğrultusunda esnek ve nitelikli çözümler üreterek grubumuz içerisinde destekleyici bir</w:t>
      </w:r>
      <w:r w:rsidR="00BB2B74" w:rsidRPr="00943AFD">
        <w:rPr>
          <w:rFonts w:ascii="Calibri" w:eastAsia="Calibri" w:hAnsi="Calibri" w:cs="Arial"/>
          <w:bCs/>
        </w:rPr>
        <w:t xml:space="preserve"> </w:t>
      </w:r>
      <w:r w:rsidR="007259BD">
        <w:rPr>
          <w:rFonts w:ascii="Calibri" w:eastAsia="Calibri" w:hAnsi="Calibri" w:cs="Arial"/>
          <w:bCs/>
        </w:rPr>
        <w:t xml:space="preserve">rol </w:t>
      </w:r>
      <w:r w:rsidR="00D979A5" w:rsidRPr="00943AFD">
        <w:rPr>
          <w:rFonts w:ascii="Calibri" w:eastAsia="Calibri" w:hAnsi="Calibri" w:cs="Arial"/>
          <w:bCs/>
        </w:rPr>
        <w:t>üstl</w:t>
      </w:r>
      <w:bookmarkStart w:id="0" w:name="_GoBack"/>
      <w:bookmarkEnd w:id="0"/>
      <w:r w:rsidR="00D979A5" w:rsidRPr="00943AFD">
        <w:rPr>
          <w:rFonts w:ascii="Calibri" w:eastAsia="Calibri" w:hAnsi="Calibri" w:cs="Arial"/>
          <w:bCs/>
        </w:rPr>
        <w:t>eniyor</w:t>
      </w:r>
      <w:r w:rsidR="003138C5" w:rsidRPr="00943AFD">
        <w:rPr>
          <w:rFonts w:ascii="Calibri" w:eastAsia="Calibri" w:hAnsi="Calibri" w:cs="Arial"/>
          <w:bCs/>
        </w:rPr>
        <w:t xml:space="preserve">. </w:t>
      </w:r>
      <w:r w:rsidR="007259BD">
        <w:rPr>
          <w:rFonts w:ascii="Calibri" w:eastAsia="Calibri" w:hAnsi="Calibri" w:cs="Arial"/>
          <w:bCs/>
        </w:rPr>
        <w:t xml:space="preserve">Emre </w:t>
      </w:r>
      <w:proofErr w:type="spellStart"/>
      <w:r w:rsidR="007259BD">
        <w:rPr>
          <w:rFonts w:ascii="Calibri" w:eastAsia="Calibri" w:hAnsi="Calibri" w:cs="Arial"/>
          <w:bCs/>
        </w:rPr>
        <w:t>Tongo’nun</w:t>
      </w:r>
      <w:proofErr w:type="spellEnd"/>
      <w:r w:rsidR="007259BD">
        <w:rPr>
          <w:rFonts w:ascii="Calibri" w:eastAsia="Calibri" w:hAnsi="Calibri" w:cs="Arial"/>
          <w:bCs/>
        </w:rPr>
        <w:t xml:space="preserve"> tecrübesiyle Alternatif </w:t>
      </w:r>
      <w:proofErr w:type="spellStart"/>
      <w:r w:rsidR="007259BD">
        <w:rPr>
          <w:rFonts w:ascii="Calibri" w:eastAsia="Calibri" w:hAnsi="Calibri" w:cs="Arial"/>
          <w:bCs/>
        </w:rPr>
        <w:t>Lease</w:t>
      </w:r>
      <w:r w:rsidR="000E0FF5">
        <w:rPr>
          <w:rFonts w:ascii="Calibri" w:eastAsia="Calibri" w:hAnsi="Calibri" w:cs="Arial"/>
          <w:bCs/>
        </w:rPr>
        <w:t>'in</w:t>
      </w:r>
      <w:proofErr w:type="spellEnd"/>
      <w:r w:rsidR="000E0FF5">
        <w:rPr>
          <w:rFonts w:ascii="Calibri" w:eastAsia="Calibri" w:hAnsi="Calibri" w:cs="Arial"/>
          <w:bCs/>
        </w:rPr>
        <w:t xml:space="preserve"> büyüme yolculuğunda</w:t>
      </w:r>
      <w:r w:rsidR="007259BD">
        <w:rPr>
          <w:rFonts w:ascii="Calibri" w:eastAsia="Calibri" w:hAnsi="Calibri" w:cs="Arial"/>
          <w:bCs/>
        </w:rPr>
        <w:t xml:space="preserve"> </w:t>
      </w:r>
      <w:r w:rsidR="0094561B" w:rsidRPr="00943AFD">
        <w:rPr>
          <w:rFonts w:ascii="Calibri" w:eastAsia="Calibri" w:hAnsi="Calibri" w:cs="Arial"/>
          <w:bCs/>
        </w:rPr>
        <w:t>önemli katkılar sağlayacağı</w:t>
      </w:r>
      <w:r w:rsidR="000E0FF5">
        <w:rPr>
          <w:rFonts w:ascii="Calibri" w:eastAsia="Calibri" w:hAnsi="Calibri" w:cs="Arial"/>
          <w:bCs/>
        </w:rPr>
        <w:t xml:space="preserve">na inanıyor, </w:t>
      </w:r>
      <w:r w:rsidR="0094561B" w:rsidRPr="00943AFD">
        <w:rPr>
          <w:rFonts w:ascii="Calibri" w:eastAsia="Calibri" w:hAnsi="Calibri" w:cs="Arial"/>
          <w:bCs/>
        </w:rPr>
        <w:t>kendisine</w:t>
      </w:r>
      <w:r w:rsidR="003C7D95">
        <w:rPr>
          <w:rFonts w:ascii="Calibri" w:eastAsia="Calibri" w:hAnsi="Calibri" w:cs="Arial"/>
          <w:bCs/>
        </w:rPr>
        <w:t xml:space="preserve"> görevinde</w:t>
      </w:r>
      <w:r w:rsidR="0094561B" w:rsidRPr="00943AFD">
        <w:rPr>
          <w:rFonts w:ascii="Calibri" w:eastAsia="Calibri" w:hAnsi="Calibri" w:cs="Arial"/>
          <w:bCs/>
        </w:rPr>
        <w:t xml:space="preserve"> başarılar diliyoru</w:t>
      </w:r>
      <w:r w:rsidR="007259BD">
        <w:rPr>
          <w:rFonts w:ascii="Calibri" w:eastAsia="Calibri" w:hAnsi="Calibri" w:cs="Arial"/>
          <w:bCs/>
        </w:rPr>
        <w:t>m</w:t>
      </w:r>
      <w:r w:rsidR="002016A3" w:rsidRPr="00943AFD">
        <w:rPr>
          <w:rFonts w:ascii="Calibri" w:eastAsia="Calibri" w:hAnsi="Calibri" w:cs="Arial"/>
          <w:bCs/>
        </w:rPr>
        <w:t>’’ dedi.</w:t>
      </w:r>
    </w:p>
    <w:p w14:paraId="6A6A57F3" w14:textId="72FD5D37" w:rsidR="00BB2B74" w:rsidRPr="00943AFD" w:rsidRDefault="00BB2B74" w:rsidP="00AE5C27">
      <w:pPr>
        <w:spacing w:line="276" w:lineRule="auto"/>
        <w:jc w:val="both"/>
        <w:rPr>
          <w:rFonts w:ascii="Calibri" w:eastAsia="Calibri" w:hAnsi="Calibri" w:cs="Arial"/>
          <w:bCs/>
        </w:rPr>
      </w:pPr>
    </w:p>
    <w:p w14:paraId="4D6BE2AA" w14:textId="39585317" w:rsidR="00732B79" w:rsidRPr="00943AFD" w:rsidRDefault="00F46E50" w:rsidP="00732B79">
      <w:pPr>
        <w:spacing w:after="60" w:line="276" w:lineRule="auto"/>
        <w:jc w:val="both"/>
        <w:rPr>
          <w:rFonts w:ascii="Calibri" w:eastAsia="Calibri" w:hAnsi="Calibri" w:cs="Arial"/>
          <w:bCs/>
        </w:rPr>
      </w:pPr>
      <w:r w:rsidRPr="003C7D95">
        <w:rPr>
          <w:rFonts w:ascii="Calibri" w:eastAsia="Calibri" w:hAnsi="Calibri" w:cs="Arial"/>
          <w:b/>
          <w:bCs/>
        </w:rPr>
        <w:t xml:space="preserve">Alternatif </w:t>
      </w:r>
      <w:proofErr w:type="spellStart"/>
      <w:r w:rsidRPr="003C7D95">
        <w:rPr>
          <w:rFonts w:ascii="Calibri" w:eastAsia="Calibri" w:hAnsi="Calibri" w:cs="Arial"/>
          <w:b/>
          <w:bCs/>
        </w:rPr>
        <w:t>Lease</w:t>
      </w:r>
      <w:proofErr w:type="spellEnd"/>
      <w:r w:rsidR="002016A3" w:rsidRPr="003C7D95">
        <w:rPr>
          <w:rFonts w:ascii="Calibri" w:eastAsia="Calibri" w:hAnsi="Calibri" w:cs="Arial"/>
          <w:b/>
          <w:bCs/>
        </w:rPr>
        <w:t xml:space="preserve"> Genel Müdür</w:t>
      </w:r>
      <w:r w:rsidRPr="003C7D95">
        <w:rPr>
          <w:rFonts w:ascii="Calibri" w:eastAsia="Calibri" w:hAnsi="Calibri" w:cs="Arial"/>
          <w:b/>
          <w:bCs/>
        </w:rPr>
        <w:t xml:space="preserve">ü Emre </w:t>
      </w:r>
      <w:proofErr w:type="spellStart"/>
      <w:r w:rsidRPr="003C7D95">
        <w:rPr>
          <w:rFonts w:ascii="Calibri" w:eastAsia="Calibri" w:hAnsi="Calibri" w:cs="Arial"/>
          <w:b/>
          <w:bCs/>
        </w:rPr>
        <w:t>Tongo</w:t>
      </w:r>
      <w:proofErr w:type="spellEnd"/>
      <w:r w:rsidR="00564143" w:rsidRPr="00943AFD">
        <w:rPr>
          <w:rFonts w:ascii="Calibri" w:eastAsia="Calibri" w:hAnsi="Calibri" w:cs="Arial"/>
          <w:bCs/>
        </w:rPr>
        <w:t xml:space="preserve"> ise</w:t>
      </w:r>
      <w:r w:rsidR="00732B79" w:rsidRPr="00943AFD">
        <w:rPr>
          <w:rFonts w:ascii="Calibri" w:eastAsia="Calibri" w:hAnsi="Calibri" w:cs="Arial"/>
          <w:bCs/>
        </w:rPr>
        <w:t xml:space="preserve"> ‘’</w:t>
      </w:r>
      <w:r w:rsidR="007259BD">
        <w:rPr>
          <w:rFonts w:ascii="Calibri" w:eastAsia="Calibri" w:hAnsi="Calibri" w:cs="Arial"/>
          <w:bCs/>
        </w:rPr>
        <w:t xml:space="preserve">Müşterilerine </w:t>
      </w:r>
      <w:r w:rsidR="00D3290A">
        <w:rPr>
          <w:rFonts w:ascii="Calibri" w:eastAsia="Calibri" w:hAnsi="Calibri" w:cs="Arial"/>
          <w:bCs/>
        </w:rPr>
        <w:t xml:space="preserve">özel </w:t>
      </w:r>
      <w:r w:rsidR="007259BD">
        <w:rPr>
          <w:rFonts w:ascii="Calibri" w:eastAsia="Calibri" w:hAnsi="Calibri" w:cs="Arial"/>
          <w:bCs/>
        </w:rPr>
        <w:t xml:space="preserve">finansal </w:t>
      </w:r>
      <w:r w:rsidR="003C7D95">
        <w:rPr>
          <w:rFonts w:ascii="Calibri" w:eastAsia="Calibri" w:hAnsi="Calibri" w:cs="Arial"/>
          <w:bCs/>
        </w:rPr>
        <w:t xml:space="preserve">kiralama </w:t>
      </w:r>
      <w:r w:rsidR="007259BD">
        <w:rPr>
          <w:rFonts w:ascii="Calibri" w:eastAsia="Calibri" w:hAnsi="Calibri" w:cs="Arial"/>
          <w:bCs/>
        </w:rPr>
        <w:t>hizmetleri</w:t>
      </w:r>
      <w:r w:rsidR="003C7D95">
        <w:rPr>
          <w:rFonts w:ascii="Calibri" w:eastAsia="Calibri" w:hAnsi="Calibri" w:cs="Arial"/>
          <w:bCs/>
        </w:rPr>
        <w:t>ni</w:t>
      </w:r>
      <w:r w:rsidR="007259BD">
        <w:rPr>
          <w:rFonts w:ascii="Calibri" w:eastAsia="Calibri" w:hAnsi="Calibri" w:cs="Arial"/>
          <w:bCs/>
        </w:rPr>
        <w:t xml:space="preserve"> içinde barındıran</w:t>
      </w:r>
      <w:r w:rsidR="00D3290A">
        <w:rPr>
          <w:rFonts w:ascii="Calibri" w:eastAsia="Calibri" w:hAnsi="Calibri" w:cs="Arial"/>
          <w:bCs/>
        </w:rPr>
        <w:t xml:space="preserve"> en uygun çözümleri </w:t>
      </w:r>
      <w:r w:rsidR="0099591D">
        <w:rPr>
          <w:rFonts w:ascii="Calibri" w:eastAsia="Calibri" w:hAnsi="Calibri" w:cs="Arial"/>
          <w:bCs/>
        </w:rPr>
        <w:t>sunarak</w:t>
      </w:r>
      <w:r w:rsidR="003C7D95">
        <w:rPr>
          <w:rFonts w:ascii="Calibri" w:eastAsia="Calibri" w:hAnsi="Calibri" w:cs="Arial"/>
          <w:bCs/>
        </w:rPr>
        <w:t>,</w:t>
      </w:r>
      <w:r w:rsidR="0099591D">
        <w:rPr>
          <w:rFonts w:ascii="Calibri" w:eastAsia="Calibri" w:hAnsi="Calibri" w:cs="Arial"/>
          <w:bCs/>
        </w:rPr>
        <w:t xml:space="preserve"> sektöründe adından söz ettiren </w:t>
      </w:r>
      <w:r w:rsidR="007259BD" w:rsidRPr="00D3290A">
        <w:rPr>
          <w:rFonts w:ascii="Calibri" w:eastAsia="Calibri" w:hAnsi="Calibri" w:cs="Arial"/>
          <w:bCs/>
        </w:rPr>
        <w:t xml:space="preserve">Alternatif </w:t>
      </w:r>
      <w:proofErr w:type="spellStart"/>
      <w:r w:rsidR="007259BD" w:rsidRPr="00D3290A">
        <w:rPr>
          <w:rFonts w:ascii="Calibri" w:eastAsia="Calibri" w:hAnsi="Calibri" w:cs="Arial"/>
          <w:bCs/>
        </w:rPr>
        <w:t>Lease</w:t>
      </w:r>
      <w:r w:rsidR="007259BD">
        <w:rPr>
          <w:rFonts w:ascii="Calibri" w:eastAsia="Calibri" w:hAnsi="Calibri" w:cs="Arial"/>
          <w:bCs/>
        </w:rPr>
        <w:t>’de</w:t>
      </w:r>
      <w:proofErr w:type="spellEnd"/>
      <w:r w:rsidR="007259BD">
        <w:rPr>
          <w:rFonts w:ascii="Calibri" w:eastAsia="Calibri" w:hAnsi="Calibri" w:cs="Arial"/>
          <w:bCs/>
        </w:rPr>
        <w:t xml:space="preserve"> görev </w:t>
      </w:r>
      <w:r w:rsidR="00732B79" w:rsidRPr="00943AFD">
        <w:rPr>
          <w:rFonts w:ascii="Calibri" w:eastAsia="Calibri" w:hAnsi="Calibri" w:cs="Arial"/>
          <w:bCs/>
        </w:rPr>
        <w:t>almaktan mutluluk duyuyor</w:t>
      </w:r>
      <w:r w:rsidR="00564143" w:rsidRPr="00943AFD">
        <w:rPr>
          <w:rFonts w:ascii="Calibri" w:eastAsia="Calibri" w:hAnsi="Calibri" w:cs="Arial"/>
          <w:bCs/>
        </w:rPr>
        <w:t>um.</w:t>
      </w:r>
      <w:r w:rsidR="0099591D">
        <w:rPr>
          <w:rFonts w:ascii="Calibri" w:eastAsia="Calibri" w:hAnsi="Calibri" w:cs="Arial"/>
          <w:bCs/>
        </w:rPr>
        <w:t xml:space="preserve"> Hedefleri doğrultusunda emin adımlarla ilerleyen Alternati</w:t>
      </w:r>
      <w:r w:rsidR="003C7D95">
        <w:rPr>
          <w:rFonts w:ascii="Calibri" w:eastAsia="Calibri" w:hAnsi="Calibri" w:cs="Arial"/>
          <w:bCs/>
        </w:rPr>
        <w:t>f</w:t>
      </w:r>
      <w:r w:rsidR="0099591D">
        <w:rPr>
          <w:rFonts w:ascii="Calibri" w:eastAsia="Calibri" w:hAnsi="Calibri" w:cs="Arial"/>
          <w:bCs/>
        </w:rPr>
        <w:t xml:space="preserve"> Bank’ın i</w:t>
      </w:r>
      <w:r w:rsidR="00F062D5" w:rsidRPr="00943AFD">
        <w:rPr>
          <w:rFonts w:ascii="Calibri" w:eastAsia="Calibri" w:hAnsi="Calibri" w:cs="Arial"/>
          <w:bCs/>
        </w:rPr>
        <w:t>ştirakleriyle</w:t>
      </w:r>
      <w:r w:rsidR="00412AA1" w:rsidRPr="00943AFD">
        <w:rPr>
          <w:rFonts w:ascii="Calibri" w:eastAsia="Calibri" w:hAnsi="Calibri" w:cs="Arial"/>
          <w:bCs/>
        </w:rPr>
        <w:t xml:space="preserve"> birlikte</w:t>
      </w:r>
      <w:r w:rsidR="00DC7D63">
        <w:rPr>
          <w:rFonts w:ascii="Calibri" w:eastAsia="Calibri" w:hAnsi="Calibri" w:cs="Arial"/>
          <w:bCs/>
        </w:rPr>
        <w:t xml:space="preserve"> başarılarına yenilerini ekleyeceğine</w:t>
      </w:r>
      <w:r w:rsidR="00564143" w:rsidRPr="00943AFD">
        <w:rPr>
          <w:rFonts w:ascii="Calibri" w:eastAsia="Calibri" w:hAnsi="Calibri" w:cs="Arial"/>
          <w:bCs/>
        </w:rPr>
        <w:t xml:space="preserve"> yürekten inanıyorum.” </w:t>
      </w:r>
      <w:r w:rsidR="003C7D95">
        <w:rPr>
          <w:rFonts w:ascii="Calibri" w:eastAsia="Calibri" w:hAnsi="Calibri" w:cs="Arial"/>
          <w:bCs/>
        </w:rPr>
        <w:t>dedi</w:t>
      </w:r>
      <w:r w:rsidR="00564143" w:rsidRPr="00943AFD">
        <w:rPr>
          <w:rFonts w:ascii="Calibri" w:eastAsia="Calibri" w:hAnsi="Calibri" w:cs="Arial"/>
          <w:bCs/>
        </w:rPr>
        <w:t>.</w:t>
      </w:r>
    </w:p>
    <w:p w14:paraId="44F54FC7" w14:textId="77777777" w:rsidR="00732B79" w:rsidRDefault="00732B79" w:rsidP="00AE5C27">
      <w:pPr>
        <w:spacing w:line="276" w:lineRule="auto"/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50F9491D" w14:textId="558B027B" w:rsidR="00843AC3" w:rsidRPr="00DC7D63" w:rsidRDefault="00A364D5" w:rsidP="00843AC3">
      <w:pPr>
        <w:spacing w:after="60" w:line="276" w:lineRule="auto"/>
        <w:jc w:val="both"/>
        <w:rPr>
          <w:rFonts w:ascii="Calibri" w:eastAsia="Calibri" w:hAnsi="Calibri" w:cs="Arial"/>
          <w:b/>
          <w:bCs/>
          <w:szCs w:val="22"/>
        </w:rPr>
      </w:pPr>
      <w:r w:rsidRPr="00DC7D63">
        <w:rPr>
          <w:rFonts w:ascii="Calibri" w:eastAsia="Calibri" w:hAnsi="Calibri" w:cs="Arial"/>
          <w:b/>
          <w:bCs/>
          <w:szCs w:val="22"/>
        </w:rPr>
        <w:t xml:space="preserve">Emre </w:t>
      </w:r>
      <w:proofErr w:type="spellStart"/>
      <w:r w:rsidRPr="00DC7D63">
        <w:rPr>
          <w:rFonts w:ascii="Calibri" w:eastAsia="Calibri" w:hAnsi="Calibri" w:cs="Arial"/>
          <w:b/>
          <w:bCs/>
          <w:szCs w:val="22"/>
        </w:rPr>
        <w:t>Tongo</w:t>
      </w:r>
      <w:proofErr w:type="spellEnd"/>
      <w:r w:rsidR="00963142" w:rsidRPr="00DC7D63">
        <w:rPr>
          <w:rFonts w:ascii="Calibri" w:eastAsia="Calibri" w:hAnsi="Calibri" w:cs="Arial"/>
          <w:b/>
          <w:bCs/>
          <w:szCs w:val="22"/>
        </w:rPr>
        <w:t xml:space="preserve"> Kimdir?</w:t>
      </w:r>
    </w:p>
    <w:p w14:paraId="3B6B0866" w14:textId="7D738EE6" w:rsidR="00963142" w:rsidRPr="00DC7D63" w:rsidRDefault="00963142" w:rsidP="00843AC3">
      <w:pPr>
        <w:spacing w:after="60" w:line="276" w:lineRule="auto"/>
        <w:jc w:val="both"/>
        <w:rPr>
          <w:rFonts w:ascii="Calibri" w:eastAsia="Calibri" w:hAnsi="Calibri" w:cs="Arial"/>
          <w:bCs/>
          <w:sz w:val="20"/>
          <w:szCs w:val="22"/>
        </w:rPr>
      </w:pPr>
      <w:r w:rsidRPr="00DC7D63">
        <w:rPr>
          <w:rFonts w:ascii="Calibri" w:eastAsia="Calibri" w:hAnsi="Calibri" w:cs="Arial"/>
          <w:bCs/>
          <w:sz w:val="20"/>
          <w:szCs w:val="22"/>
        </w:rPr>
        <w:t>Lisans eğitimini</w:t>
      </w:r>
      <w:r w:rsidR="00A364D5" w:rsidRPr="00DC7D63">
        <w:rPr>
          <w:rFonts w:ascii="Calibri" w:eastAsia="Calibri" w:hAnsi="Calibri" w:cs="Arial"/>
          <w:bCs/>
          <w:sz w:val="20"/>
          <w:szCs w:val="22"/>
        </w:rPr>
        <w:t xml:space="preserve"> Marmara Üniversitesi İktisadi ve İdari Bilimler Fakültesi’nde</w:t>
      </w:r>
      <w:r w:rsidR="00B73204" w:rsidRPr="00DC7D63">
        <w:rPr>
          <w:rFonts w:ascii="Calibri" w:eastAsia="Calibri" w:hAnsi="Calibri" w:cs="Arial"/>
          <w:bCs/>
          <w:sz w:val="20"/>
          <w:szCs w:val="22"/>
        </w:rPr>
        <w:t xml:space="preserve"> tamamlayan</w:t>
      </w:r>
      <w:r w:rsidR="00A364D5" w:rsidRPr="00DC7D63">
        <w:rPr>
          <w:rFonts w:ascii="Calibri" w:eastAsia="Calibri" w:hAnsi="Calibri" w:cs="Arial"/>
          <w:bCs/>
          <w:sz w:val="20"/>
          <w:szCs w:val="22"/>
        </w:rPr>
        <w:t xml:space="preserve"> Emre </w:t>
      </w:r>
      <w:proofErr w:type="spellStart"/>
      <w:r w:rsidR="00A364D5" w:rsidRPr="00DC7D63">
        <w:rPr>
          <w:rFonts w:ascii="Calibri" w:eastAsia="Calibri" w:hAnsi="Calibri" w:cs="Arial"/>
          <w:bCs/>
          <w:sz w:val="20"/>
          <w:szCs w:val="22"/>
        </w:rPr>
        <w:t>Tongo</w:t>
      </w:r>
      <w:proofErr w:type="spellEnd"/>
      <w:r w:rsidRPr="00DC7D63">
        <w:rPr>
          <w:rFonts w:ascii="Calibri" w:eastAsia="Calibri" w:hAnsi="Calibri" w:cs="Arial"/>
          <w:bCs/>
          <w:sz w:val="20"/>
          <w:szCs w:val="22"/>
        </w:rPr>
        <w:t xml:space="preserve">, </w:t>
      </w:r>
      <w:r w:rsidR="0094561B" w:rsidRPr="00DC7D63">
        <w:rPr>
          <w:rFonts w:ascii="Calibri" w:eastAsia="Calibri" w:hAnsi="Calibri" w:cs="Arial"/>
          <w:bCs/>
          <w:sz w:val="20"/>
          <w:szCs w:val="22"/>
        </w:rPr>
        <w:t xml:space="preserve">1992 yılında başladığı </w:t>
      </w:r>
      <w:r w:rsidRPr="00DC7D63">
        <w:rPr>
          <w:rFonts w:ascii="Calibri" w:eastAsia="Calibri" w:hAnsi="Calibri" w:cs="Arial"/>
          <w:bCs/>
          <w:sz w:val="20"/>
          <w:szCs w:val="22"/>
        </w:rPr>
        <w:t>b</w:t>
      </w:r>
      <w:r w:rsidR="0094561B" w:rsidRPr="00DC7D63">
        <w:rPr>
          <w:rFonts w:ascii="Calibri" w:eastAsia="Calibri" w:hAnsi="Calibri" w:cs="Arial"/>
          <w:bCs/>
          <w:sz w:val="20"/>
          <w:szCs w:val="22"/>
        </w:rPr>
        <w:t xml:space="preserve">ankacılık kariyerine </w:t>
      </w:r>
      <w:r w:rsidR="00B73204" w:rsidRPr="00DC7D63">
        <w:rPr>
          <w:rFonts w:ascii="Calibri" w:eastAsia="Calibri" w:hAnsi="Calibri" w:cs="Arial"/>
          <w:bCs/>
          <w:sz w:val="20"/>
          <w:szCs w:val="22"/>
        </w:rPr>
        <w:t xml:space="preserve">sigorta, filo yönetimi gibi önemli sektörlerde </w:t>
      </w:r>
      <w:r w:rsidR="0094561B" w:rsidRPr="00DC7D63">
        <w:rPr>
          <w:rFonts w:ascii="Calibri" w:eastAsia="Calibri" w:hAnsi="Calibri" w:cs="Arial"/>
          <w:bCs/>
          <w:sz w:val="20"/>
          <w:szCs w:val="22"/>
        </w:rPr>
        <w:t>devam etti</w:t>
      </w:r>
      <w:r w:rsidR="00412AA1" w:rsidRPr="00DC7D63">
        <w:rPr>
          <w:rFonts w:ascii="Calibri" w:eastAsia="Calibri" w:hAnsi="Calibri" w:cs="Arial"/>
          <w:bCs/>
          <w:sz w:val="20"/>
          <w:szCs w:val="22"/>
        </w:rPr>
        <w:t>.</w:t>
      </w:r>
      <w:r w:rsidRPr="00DC7D63">
        <w:rPr>
          <w:rFonts w:ascii="Calibri" w:eastAsia="Calibri" w:hAnsi="Calibri" w:cs="Arial"/>
          <w:bCs/>
          <w:sz w:val="20"/>
          <w:szCs w:val="22"/>
        </w:rPr>
        <w:t xml:space="preserve"> </w:t>
      </w:r>
      <w:r w:rsidR="00757DF7">
        <w:rPr>
          <w:rFonts w:ascii="Calibri" w:eastAsia="Calibri" w:hAnsi="Calibri" w:cs="Arial"/>
          <w:bCs/>
          <w:sz w:val="20"/>
          <w:szCs w:val="22"/>
        </w:rPr>
        <w:t>1999</w:t>
      </w:r>
      <w:r w:rsidR="0094561B" w:rsidRPr="00DC7D63">
        <w:rPr>
          <w:rFonts w:ascii="Calibri" w:eastAsia="Calibri" w:hAnsi="Calibri" w:cs="Arial"/>
          <w:bCs/>
          <w:sz w:val="20"/>
          <w:szCs w:val="22"/>
        </w:rPr>
        <w:t xml:space="preserve">-2019 yılları arasında </w:t>
      </w:r>
      <w:r w:rsidR="00B73204" w:rsidRPr="00DC7D63">
        <w:rPr>
          <w:rFonts w:ascii="Calibri" w:eastAsia="Calibri" w:hAnsi="Calibri" w:cs="Arial"/>
          <w:bCs/>
          <w:sz w:val="20"/>
          <w:szCs w:val="22"/>
        </w:rPr>
        <w:t xml:space="preserve">Garanti Bankası, Garanti </w:t>
      </w:r>
      <w:proofErr w:type="spellStart"/>
      <w:r w:rsidR="00B73204" w:rsidRPr="00DC7D63">
        <w:rPr>
          <w:rFonts w:ascii="Calibri" w:eastAsia="Calibri" w:hAnsi="Calibri" w:cs="Arial"/>
          <w:bCs/>
          <w:sz w:val="20"/>
          <w:szCs w:val="22"/>
        </w:rPr>
        <w:t>Factoring</w:t>
      </w:r>
      <w:proofErr w:type="spellEnd"/>
      <w:r w:rsidR="00B73204" w:rsidRPr="00DC7D63">
        <w:rPr>
          <w:rFonts w:ascii="Calibri" w:eastAsia="Calibri" w:hAnsi="Calibri" w:cs="Arial"/>
          <w:bCs/>
          <w:sz w:val="20"/>
          <w:szCs w:val="22"/>
        </w:rPr>
        <w:t xml:space="preserve">, Garanti Finansal Kiralama, Garanti Filo Yönetimi ve </w:t>
      </w:r>
      <w:proofErr w:type="spellStart"/>
      <w:r w:rsidR="00B73204" w:rsidRPr="00DC7D63">
        <w:rPr>
          <w:rFonts w:ascii="Calibri" w:eastAsia="Calibri" w:hAnsi="Calibri" w:cs="Arial"/>
          <w:bCs/>
          <w:sz w:val="20"/>
          <w:szCs w:val="22"/>
        </w:rPr>
        <w:t>Coface</w:t>
      </w:r>
      <w:proofErr w:type="spellEnd"/>
      <w:r w:rsidR="00B73204" w:rsidRPr="00DC7D63">
        <w:rPr>
          <w:rFonts w:ascii="Calibri" w:eastAsia="Calibri" w:hAnsi="Calibri" w:cs="Arial"/>
          <w:bCs/>
          <w:sz w:val="20"/>
          <w:szCs w:val="22"/>
        </w:rPr>
        <w:t xml:space="preserve"> Sigorta’nın da aralarında bulunduğu kurumlarda</w:t>
      </w:r>
      <w:r w:rsidRPr="00DC7D63">
        <w:rPr>
          <w:rFonts w:ascii="Calibri" w:eastAsia="Calibri" w:hAnsi="Calibri" w:cs="Arial"/>
          <w:bCs/>
          <w:sz w:val="20"/>
          <w:szCs w:val="22"/>
        </w:rPr>
        <w:t xml:space="preserve"> üst düzey yönetici pozisyonunda </w:t>
      </w:r>
      <w:r w:rsidR="00D53196" w:rsidRPr="00DC7D63">
        <w:rPr>
          <w:rFonts w:ascii="Calibri" w:eastAsia="Calibri" w:hAnsi="Calibri" w:cs="Arial"/>
          <w:bCs/>
          <w:sz w:val="20"/>
          <w:szCs w:val="22"/>
        </w:rPr>
        <w:t>görev yaptı</w:t>
      </w:r>
      <w:r w:rsidRPr="00DC7D63">
        <w:rPr>
          <w:rFonts w:ascii="Calibri" w:eastAsia="Calibri" w:hAnsi="Calibri" w:cs="Arial"/>
          <w:bCs/>
          <w:sz w:val="20"/>
          <w:szCs w:val="22"/>
        </w:rPr>
        <w:t xml:space="preserve">. </w:t>
      </w:r>
      <w:r w:rsidR="00B73204" w:rsidRPr="00DC7D63">
        <w:rPr>
          <w:rFonts w:ascii="Calibri" w:eastAsia="Calibri" w:hAnsi="Calibri" w:cs="Arial"/>
          <w:bCs/>
          <w:sz w:val="20"/>
          <w:szCs w:val="22"/>
        </w:rPr>
        <w:t xml:space="preserve">Emre </w:t>
      </w:r>
      <w:proofErr w:type="spellStart"/>
      <w:r w:rsidR="00B73204" w:rsidRPr="00DC7D63">
        <w:rPr>
          <w:rFonts w:ascii="Calibri" w:eastAsia="Calibri" w:hAnsi="Calibri" w:cs="Arial"/>
          <w:bCs/>
          <w:sz w:val="20"/>
          <w:szCs w:val="22"/>
        </w:rPr>
        <w:t>Tongo</w:t>
      </w:r>
      <w:proofErr w:type="spellEnd"/>
      <w:r w:rsidR="00876B3B">
        <w:rPr>
          <w:rFonts w:ascii="Calibri" w:eastAsia="Calibri" w:hAnsi="Calibri" w:cs="Arial"/>
          <w:bCs/>
          <w:sz w:val="20"/>
          <w:szCs w:val="22"/>
        </w:rPr>
        <w:t>,</w:t>
      </w:r>
      <w:r w:rsidR="00B73204" w:rsidRPr="00DC7D63">
        <w:rPr>
          <w:rFonts w:ascii="Calibri" w:eastAsia="Calibri" w:hAnsi="Calibri" w:cs="Arial"/>
          <w:bCs/>
          <w:sz w:val="20"/>
          <w:szCs w:val="22"/>
        </w:rPr>
        <w:t xml:space="preserve"> </w:t>
      </w:r>
      <w:r w:rsidR="003C7D95">
        <w:rPr>
          <w:rFonts w:ascii="Calibri" w:eastAsia="Calibri" w:hAnsi="Calibri" w:cs="Arial"/>
          <w:bCs/>
          <w:sz w:val="20"/>
          <w:szCs w:val="22"/>
        </w:rPr>
        <w:t>N</w:t>
      </w:r>
      <w:r w:rsidR="00B73204" w:rsidRPr="00DC7D63">
        <w:rPr>
          <w:rFonts w:ascii="Calibri" w:eastAsia="Calibri" w:hAnsi="Calibri" w:cs="Arial"/>
          <w:bCs/>
          <w:sz w:val="20"/>
          <w:szCs w:val="22"/>
        </w:rPr>
        <w:t xml:space="preserve">isan </w:t>
      </w:r>
      <w:r w:rsidR="003C7D95">
        <w:rPr>
          <w:rFonts w:ascii="Calibri" w:eastAsia="Calibri" w:hAnsi="Calibri" w:cs="Arial"/>
          <w:bCs/>
          <w:sz w:val="20"/>
          <w:szCs w:val="22"/>
        </w:rPr>
        <w:t>2019’da</w:t>
      </w:r>
      <w:r w:rsidR="00D53196" w:rsidRPr="00DC7D63">
        <w:rPr>
          <w:rFonts w:ascii="Calibri" w:eastAsia="Calibri" w:hAnsi="Calibri" w:cs="Arial"/>
          <w:bCs/>
          <w:sz w:val="20"/>
          <w:szCs w:val="22"/>
        </w:rPr>
        <w:t xml:space="preserve"> Alternatif Bank’ın iştiraklerinden Alternatif </w:t>
      </w:r>
      <w:proofErr w:type="spellStart"/>
      <w:r w:rsidR="00D53196" w:rsidRPr="00DC7D63">
        <w:rPr>
          <w:rFonts w:ascii="Calibri" w:eastAsia="Calibri" w:hAnsi="Calibri" w:cs="Arial"/>
          <w:bCs/>
          <w:sz w:val="20"/>
          <w:szCs w:val="22"/>
        </w:rPr>
        <w:t>Lease’e</w:t>
      </w:r>
      <w:proofErr w:type="spellEnd"/>
      <w:r w:rsidR="00D53196" w:rsidRPr="00DC7D63">
        <w:rPr>
          <w:rFonts w:ascii="Calibri" w:eastAsia="Calibri" w:hAnsi="Calibri" w:cs="Arial"/>
          <w:bCs/>
          <w:sz w:val="20"/>
          <w:szCs w:val="22"/>
        </w:rPr>
        <w:t xml:space="preserve"> katılarak Genel Müdür</w:t>
      </w:r>
      <w:r w:rsidR="0094561B" w:rsidRPr="00DC7D63">
        <w:rPr>
          <w:rFonts w:ascii="Calibri" w:eastAsia="Calibri" w:hAnsi="Calibri" w:cs="Arial"/>
          <w:bCs/>
          <w:sz w:val="20"/>
          <w:szCs w:val="22"/>
        </w:rPr>
        <w:t>lük görevini üs</w:t>
      </w:r>
      <w:r w:rsidR="00D53196" w:rsidRPr="00DC7D63">
        <w:rPr>
          <w:rFonts w:ascii="Calibri" w:eastAsia="Calibri" w:hAnsi="Calibri" w:cs="Arial"/>
          <w:bCs/>
          <w:sz w:val="20"/>
          <w:szCs w:val="22"/>
        </w:rPr>
        <w:t>tlendi</w:t>
      </w:r>
      <w:r w:rsidR="00412AA1" w:rsidRPr="00DC7D63">
        <w:rPr>
          <w:rFonts w:ascii="Calibri" w:eastAsia="Calibri" w:hAnsi="Calibri" w:cs="Arial"/>
          <w:bCs/>
          <w:sz w:val="20"/>
          <w:szCs w:val="22"/>
        </w:rPr>
        <w:t>.</w:t>
      </w:r>
    </w:p>
    <w:p w14:paraId="3156C6F6" w14:textId="77777777" w:rsidR="00AE5C27" w:rsidRDefault="00AE5C27" w:rsidP="00AE5C27">
      <w:pPr>
        <w:jc w:val="both"/>
        <w:rPr>
          <w:rFonts w:ascii="Calibri" w:hAnsi="Calibri" w:cs="Arial"/>
          <w:b/>
          <w:sz w:val="16"/>
          <w:szCs w:val="16"/>
          <w:lang w:eastAsia="tr-TR"/>
        </w:rPr>
      </w:pPr>
    </w:p>
    <w:p w14:paraId="691B92C6" w14:textId="77777777" w:rsidR="00AE5C27" w:rsidRPr="00843AC3" w:rsidRDefault="00AE5C27" w:rsidP="00AE5C27">
      <w:pPr>
        <w:jc w:val="both"/>
        <w:rPr>
          <w:rFonts w:ascii="Calibri" w:hAnsi="Calibri" w:cs="Arial"/>
          <w:b/>
          <w:sz w:val="18"/>
          <w:szCs w:val="16"/>
          <w:u w:val="single"/>
          <w:lang w:eastAsia="tr-TR"/>
        </w:rPr>
      </w:pPr>
      <w:r w:rsidRPr="00843AC3">
        <w:rPr>
          <w:rFonts w:ascii="Calibri" w:hAnsi="Calibri" w:cs="Arial"/>
          <w:b/>
          <w:sz w:val="18"/>
          <w:szCs w:val="16"/>
          <w:u w:val="single"/>
          <w:lang w:eastAsia="tr-TR"/>
        </w:rPr>
        <w:t>Ayrıntılı bilgi için;</w:t>
      </w:r>
    </w:p>
    <w:p w14:paraId="61DA93BD" w14:textId="51EED242" w:rsidR="00AE5C27" w:rsidRPr="00843AC3" w:rsidRDefault="00A364D5" w:rsidP="00AE5C27">
      <w:pPr>
        <w:jc w:val="both"/>
        <w:rPr>
          <w:rFonts w:ascii="Calibri" w:hAnsi="Calibri" w:cs="Arial"/>
          <w:sz w:val="18"/>
          <w:szCs w:val="16"/>
          <w:lang w:eastAsia="tr-TR"/>
        </w:rPr>
      </w:pPr>
      <w:r>
        <w:rPr>
          <w:rFonts w:ascii="Calibri" w:hAnsi="Calibri" w:cs="Arial"/>
          <w:sz w:val="18"/>
          <w:szCs w:val="16"/>
          <w:lang w:eastAsia="tr-TR"/>
        </w:rPr>
        <w:t>Gülkız Çakmaktaş</w:t>
      </w:r>
      <w:r w:rsidR="00AE5C27" w:rsidRPr="00843AC3">
        <w:rPr>
          <w:rFonts w:ascii="Calibri" w:hAnsi="Calibri" w:cs="Arial"/>
          <w:sz w:val="18"/>
          <w:szCs w:val="16"/>
          <w:lang w:eastAsia="tr-TR"/>
        </w:rPr>
        <w:t xml:space="preserve"> / A&amp;B İletişim </w:t>
      </w:r>
    </w:p>
    <w:p w14:paraId="1962A363" w14:textId="77777777" w:rsidR="00AE5C27" w:rsidRPr="00843AC3" w:rsidRDefault="00AE5C27" w:rsidP="00AE5C27">
      <w:pPr>
        <w:jc w:val="both"/>
        <w:rPr>
          <w:rFonts w:ascii="Calibri" w:hAnsi="Calibri" w:cs="Arial"/>
          <w:sz w:val="18"/>
          <w:szCs w:val="16"/>
          <w:lang w:eastAsia="tr-TR"/>
        </w:rPr>
      </w:pPr>
      <w:r w:rsidRPr="00843AC3">
        <w:rPr>
          <w:rFonts w:ascii="Calibri" w:hAnsi="Calibri" w:cs="Arial"/>
          <w:sz w:val="18"/>
          <w:szCs w:val="16"/>
          <w:lang w:eastAsia="tr-TR"/>
        </w:rPr>
        <w:t>Tel: 0 (212) 233 22 38</w:t>
      </w:r>
    </w:p>
    <w:p w14:paraId="69EF8D31" w14:textId="3B66B6FF" w:rsidR="00AE5C27" w:rsidRPr="00843AC3" w:rsidRDefault="00DE126A" w:rsidP="00AE5C27">
      <w:pPr>
        <w:jc w:val="both"/>
        <w:rPr>
          <w:rFonts w:ascii="Calibri" w:hAnsi="Calibri" w:cs="Arial"/>
          <w:b/>
          <w:sz w:val="18"/>
          <w:szCs w:val="16"/>
          <w:u w:val="single"/>
        </w:rPr>
      </w:pPr>
      <w:r>
        <w:rPr>
          <w:rFonts w:ascii="Calibri" w:hAnsi="Calibri" w:cs="Arial"/>
          <w:sz w:val="18"/>
          <w:szCs w:val="16"/>
        </w:rPr>
        <w:t>E-posta: cakmaktas</w:t>
      </w:r>
      <w:r w:rsidR="00AE5C27" w:rsidRPr="00843AC3">
        <w:rPr>
          <w:rFonts w:ascii="Calibri" w:hAnsi="Calibri" w:cs="Arial"/>
          <w:sz w:val="18"/>
          <w:szCs w:val="16"/>
        </w:rPr>
        <w:t>@ab-pr.com</w:t>
      </w:r>
    </w:p>
    <w:p w14:paraId="2608882A" w14:textId="77777777" w:rsidR="00AE5C27" w:rsidRDefault="00AE5C27" w:rsidP="00AE5C27">
      <w:pPr>
        <w:jc w:val="both"/>
        <w:rPr>
          <w:rFonts w:ascii="Calibri" w:hAnsi="Calibri" w:cs="Arial"/>
          <w:b/>
          <w:sz w:val="14"/>
          <w:szCs w:val="16"/>
          <w:u w:val="single"/>
        </w:rPr>
      </w:pPr>
    </w:p>
    <w:p w14:paraId="0A621A9F" w14:textId="77777777" w:rsidR="00BA634E" w:rsidRPr="00BA634E" w:rsidRDefault="00BA634E" w:rsidP="00BA634E">
      <w:pPr>
        <w:jc w:val="both"/>
        <w:rPr>
          <w:rStyle w:val="Kpr"/>
          <w:rFonts w:ascii="Calibri" w:hAnsi="Calibri" w:cs="Arial"/>
          <w:sz w:val="14"/>
          <w:szCs w:val="16"/>
          <w:u w:val="none"/>
        </w:rPr>
      </w:pPr>
    </w:p>
    <w:sectPr w:rsidR="00BA634E" w:rsidRPr="00BA634E" w:rsidSect="00B5034A">
      <w:headerReference w:type="default" r:id="rId8"/>
      <w:footerReference w:type="even" r:id="rId9"/>
      <w:footerReference w:type="default" r:id="rId10"/>
      <w:pgSz w:w="11906" w:h="16838"/>
      <w:pgMar w:top="1800" w:right="1106" w:bottom="15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CBC7" w14:textId="77777777" w:rsidR="00E063E3" w:rsidRDefault="00E063E3" w:rsidP="001C5298">
      <w:r>
        <w:separator/>
      </w:r>
    </w:p>
  </w:endnote>
  <w:endnote w:type="continuationSeparator" w:id="0">
    <w:p w14:paraId="3885C1F8" w14:textId="77777777" w:rsidR="00E063E3" w:rsidRDefault="00E063E3" w:rsidP="001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54EF" w14:textId="77777777" w:rsidR="00AE6957" w:rsidRDefault="00FA7D4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5228A" w14:textId="77777777" w:rsidR="00C06B55" w:rsidRDefault="00022D8B" w:rsidP="00B5034A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52A1DEA" wp14:editId="1BCA7ABE">
          <wp:simplePos x="0" y="0"/>
          <wp:positionH relativeFrom="column">
            <wp:posOffset>4406605</wp:posOffset>
          </wp:positionH>
          <wp:positionV relativeFrom="paragraph">
            <wp:posOffset>-34935</wp:posOffset>
          </wp:positionV>
          <wp:extent cx="1929600" cy="424800"/>
          <wp:effectExtent l="0" t="0" r="0" b="0"/>
          <wp:wrapNone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42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C7C7" w14:textId="77777777" w:rsidR="00E063E3" w:rsidRDefault="00E063E3" w:rsidP="001C5298">
      <w:r>
        <w:separator/>
      </w:r>
    </w:p>
  </w:footnote>
  <w:footnote w:type="continuationSeparator" w:id="0">
    <w:p w14:paraId="00379BA9" w14:textId="77777777" w:rsidR="00E063E3" w:rsidRDefault="00E063E3" w:rsidP="001C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3468" w14:textId="77777777" w:rsidR="00D6137C" w:rsidRDefault="009B1A9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1" layoutInCell="1" allowOverlap="1" wp14:anchorId="2A3842CF" wp14:editId="4B67B8D2">
          <wp:simplePos x="0" y="0"/>
          <wp:positionH relativeFrom="column">
            <wp:posOffset>4133850</wp:posOffset>
          </wp:positionH>
          <wp:positionV relativeFrom="paragraph">
            <wp:posOffset>-421005</wp:posOffset>
          </wp:positionV>
          <wp:extent cx="2495550" cy="1057275"/>
          <wp:effectExtent l="19050" t="0" r="0" b="0"/>
          <wp:wrapThrough wrapText="bothSides">
            <wp:wrapPolygon edited="0">
              <wp:start x="-165" y="0"/>
              <wp:lineTo x="-165" y="21405"/>
              <wp:lineTo x="21600" y="21405"/>
              <wp:lineTo x="21600" y="0"/>
              <wp:lineTo x="-165" y="0"/>
            </wp:wrapPolygon>
          </wp:wrapThrough>
          <wp:docPr id="1" name="Picture 1" descr="A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935F29" w14:textId="77777777" w:rsidR="00B5034A" w:rsidRDefault="00B5034A">
    <w:pPr>
      <w:pStyle w:val="stbilgi"/>
    </w:pPr>
  </w:p>
  <w:p w14:paraId="2CB67885" w14:textId="77777777" w:rsidR="00B5034A" w:rsidRPr="00B5034A" w:rsidRDefault="00B503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F41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B1D"/>
    <w:multiLevelType w:val="hybridMultilevel"/>
    <w:tmpl w:val="B25CED1C"/>
    <w:lvl w:ilvl="0" w:tplc="D1543CC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45B3456"/>
    <w:multiLevelType w:val="multilevel"/>
    <w:tmpl w:val="187E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7873"/>
    <w:multiLevelType w:val="hybridMultilevel"/>
    <w:tmpl w:val="2736C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2006"/>
    <w:multiLevelType w:val="multilevel"/>
    <w:tmpl w:val="7DA2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81E6C"/>
    <w:multiLevelType w:val="hybridMultilevel"/>
    <w:tmpl w:val="A3F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5679"/>
    <w:multiLevelType w:val="hybridMultilevel"/>
    <w:tmpl w:val="29924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23E1"/>
    <w:multiLevelType w:val="hybridMultilevel"/>
    <w:tmpl w:val="44A4D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66A9F"/>
    <w:multiLevelType w:val="hybridMultilevel"/>
    <w:tmpl w:val="0A4C510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17204"/>
    <w:multiLevelType w:val="hybridMultilevel"/>
    <w:tmpl w:val="B7FE2A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A1430"/>
    <w:multiLevelType w:val="hybridMultilevel"/>
    <w:tmpl w:val="6D08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2D0A"/>
    <w:multiLevelType w:val="hybridMultilevel"/>
    <w:tmpl w:val="B22CAE5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8209A7"/>
    <w:multiLevelType w:val="hybridMultilevel"/>
    <w:tmpl w:val="FF283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76F1"/>
    <w:multiLevelType w:val="hybridMultilevel"/>
    <w:tmpl w:val="E53E2BE8"/>
    <w:lvl w:ilvl="0" w:tplc="6FEAC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B799C"/>
    <w:multiLevelType w:val="hybridMultilevel"/>
    <w:tmpl w:val="2DD0E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73E7F"/>
    <w:multiLevelType w:val="hybridMultilevel"/>
    <w:tmpl w:val="81B44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3EFF"/>
    <w:multiLevelType w:val="hybridMultilevel"/>
    <w:tmpl w:val="96E0BA3A"/>
    <w:lvl w:ilvl="0" w:tplc="0F2C8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203A"/>
    <w:multiLevelType w:val="hybridMultilevel"/>
    <w:tmpl w:val="C3FC2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01B0"/>
    <w:multiLevelType w:val="hybridMultilevel"/>
    <w:tmpl w:val="EA8CB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1FC4"/>
    <w:multiLevelType w:val="hybridMultilevel"/>
    <w:tmpl w:val="0A944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AF4DC7"/>
    <w:multiLevelType w:val="hybridMultilevel"/>
    <w:tmpl w:val="1702E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40A"/>
    <w:multiLevelType w:val="hybridMultilevel"/>
    <w:tmpl w:val="89EA5730"/>
    <w:lvl w:ilvl="0" w:tplc="3FCE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2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F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8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0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4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850866"/>
    <w:multiLevelType w:val="hybridMultilevel"/>
    <w:tmpl w:val="D410F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20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7"/>
  </w:num>
  <w:num w:numId="18">
    <w:abstractNumId w:val="14"/>
  </w:num>
  <w:num w:numId="19">
    <w:abstractNumId w:val="18"/>
  </w:num>
  <w:num w:numId="20">
    <w:abstractNumId w:val="10"/>
  </w:num>
  <w:num w:numId="21">
    <w:abstractNumId w:val="22"/>
  </w:num>
  <w:num w:numId="22">
    <w:abstractNumId w:val="18"/>
  </w:num>
  <w:num w:numId="23">
    <w:abstractNumId w:val="21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DGzNDMzNjA1MDdS0lEKTi0uzszPAymwrAUAjTEcGywAAAA="/>
  </w:docVars>
  <w:rsids>
    <w:rsidRoot w:val="00D90247"/>
    <w:rsid w:val="000058D8"/>
    <w:rsid w:val="00005F6C"/>
    <w:rsid w:val="00006682"/>
    <w:rsid w:val="00006977"/>
    <w:rsid w:val="00012086"/>
    <w:rsid w:val="000133CB"/>
    <w:rsid w:val="00014FAB"/>
    <w:rsid w:val="000169D0"/>
    <w:rsid w:val="00022D8B"/>
    <w:rsid w:val="00023869"/>
    <w:rsid w:val="000264CC"/>
    <w:rsid w:val="000310EC"/>
    <w:rsid w:val="000313FB"/>
    <w:rsid w:val="000349A4"/>
    <w:rsid w:val="000371AB"/>
    <w:rsid w:val="00041708"/>
    <w:rsid w:val="00041A9C"/>
    <w:rsid w:val="00041E29"/>
    <w:rsid w:val="000425E2"/>
    <w:rsid w:val="00044101"/>
    <w:rsid w:val="000457D2"/>
    <w:rsid w:val="0004671F"/>
    <w:rsid w:val="0005506C"/>
    <w:rsid w:val="00055738"/>
    <w:rsid w:val="0006012C"/>
    <w:rsid w:val="00060639"/>
    <w:rsid w:val="00061845"/>
    <w:rsid w:val="00065A6A"/>
    <w:rsid w:val="00067547"/>
    <w:rsid w:val="0007063F"/>
    <w:rsid w:val="0007171E"/>
    <w:rsid w:val="00072A43"/>
    <w:rsid w:val="000732F5"/>
    <w:rsid w:val="00073C9E"/>
    <w:rsid w:val="00075C4E"/>
    <w:rsid w:val="00077D0E"/>
    <w:rsid w:val="00083400"/>
    <w:rsid w:val="0008637C"/>
    <w:rsid w:val="00091E62"/>
    <w:rsid w:val="00092650"/>
    <w:rsid w:val="0009457F"/>
    <w:rsid w:val="000A1CBE"/>
    <w:rsid w:val="000A38A4"/>
    <w:rsid w:val="000A5ACB"/>
    <w:rsid w:val="000B1532"/>
    <w:rsid w:val="000B2233"/>
    <w:rsid w:val="000B3D9B"/>
    <w:rsid w:val="000B41DD"/>
    <w:rsid w:val="000B4E99"/>
    <w:rsid w:val="000B6EF5"/>
    <w:rsid w:val="000C1180"/>
    <w:rsid w:val="000C3BE2"/>
    <w:rsid w:val="000C44CB"/>
    <w:rsid w:val="000C6C5E"/>
    <w:rsid w:val="000C6D64"/>
    <w:rsid w:val="000C76D4"/>
    <w:rsid w:val="000D0C03"/>
    <w:rsid w:val="000D2267"/>
    <w:rsid w:val="000D3753"/>
    <w:rsid w:val="000D3C00"/>
    <w:rsid w:val="000D62F6"/>
    <w:rsid w:val="000D7A3F"/>
    <w:rsid w:val="000E094B"/>
    <w:rsid w:val="000E0FF5"/>
    <w:rsid w:val="000E38D6"/>
    <w:rsid w:val="000E5F49"/>
    <w:rsid w:val="000F002F"/>
    <w:rsid w:val="000F06C5"/>
    <w:rsid w:val="000F67FB"/>
    <w:rsid w:val="000F6A9E"/>
    <w:rsid w:val="00104B44"/>
    <w:rsid w:val="00107622"/>
    <w:rsid w:val="00107729"/>
    <w:rsid w:val="00111782"/>
    <w:rsid w:val="0011228E"/>
    <w:rsid w:val="00112F21"/>
    <w:rsid w:val="00113E45"/>
    <w:rsid w:val="001146E5"/>
    <w:rsid w:val="0011689D"/>
    <w:rsid w:val="00116E6F"/>
    <w:rsid w:val="001179CF"/>
    <w:rsid w:val="001236DE"/>
    <w:rsid w:val="00127130"/>
    <w:rsid w:val="00135297"/>
    <w:rsid w:val="001352C2"/>
    <w:rsid w:val="0014001D"/>
    <w:rsid w:val="001437D4"/>
    <w:rsid w:val="001440A6"/>
    <w:rsid w:val="001444D1"/>
    <w:rsid w:val="00146FCC"/>
    <w:rsid w:val="00147CF3"/>
    <w:rsid w:val="001515EE"/>
    <w:rsid w:val="001519E2"/>
    <w:rsid w:val="00152028"/>
    <w:rsid w:val="00152DA7"/>
    <w:rsid w:val="00154E0B"/>
    <w:rsid w:val="001555BB"/>
    <w:rsid w:val="0015568A"/>
    <w:rsid w:val="00157965"/>
    <w:rsid w:val="0016163B"/>
    <w:rsid w:val="00164E72"/>
    <w:rsid w:val="001749A6"/>
    <w:rsid w:val="00176F4D"/>
    <w:rsid w:val="00176FDB"/>
    <w:rsid w:val="00181226"/>
    <w:rsid w:val="00184135"/>
    <w:rsid w:val="00184380"/>
    <w:rsid w:val="001843E3"/>
    <w:rsid w:val="001870DC"/>
    <w:rsid w:val="001A0D55"/>
    <w:rsid w:val="001A184B"/>
    <w:rsid w:val="001A311C"/>
    <w:rsid w:val="001A48EF"/>
    <w:rsid w:val="001B14B1"/>
    <w:rsid w:val="001B1EBD"/>
    <w:rsid w:val="001C49D0"/>
    <w:rsid w:val="001C5298"/>
    <w:rsid w:val="001C5DE8"/>
    <w:rsid w:val="001D189C"/>
    <w:rsid w:val="001D2087"/>
    <w:rsid w:val="001D46FE"/>
    <w:rsid w:val="001D6D56"/>
    <w:rsid w:val="001D71AE"/>
    <w:rsid w:val="001E067D"/>
    <w:rsid w:val="001E178C"/>
    <w:rsid w:val="001E503C"/>
    <w:rsid w:val="001E56CF"/>
    <w:rsid w:val="001E5BA8"/>
    <w:rsid w:val="001E699B"/>
    <w:rsid w:val="001E73D6"/>
    <w:rsid w:val="001F005D"/>
    <w:rsid w:val="001F06CA"/>
    <w:rsid w:val="001F3170"/>
    <w:rsid w:val="001F4F40"/>
    <w:rsid w:val="001F6739"/>
    <w:rsid w:val="001F6F0A"/>
    <w:rsid w:val="002016A3"/>
    <w:rsid w:val="00202570"/>
    <w:rsid w:val="00202FD7"/>
    <w:rsid w:val="00203320"/>
    <w:rsid w:val="00204260"/>
    <w:rsid w:val="002075BB"/>
    <w:rsid w:val="00207F41"/>
    <w:rsid w:val="002128BD"/>
    <w:rsid w:val="002159F0"/>
    <w:rsid w:val="00216107"/>
    <w:rsid w:val="002219D1"/>
    <w:rsid w:val="00227AFF"/>
    <w:rsid w:val="00230C6B"/>
    <w:rsid w:val="00230E22"/>
    <w:rsid w:val="002311F6"/>
    <w:rsid w:val="002317EE"/>
    <w:rsid w:val="0023239C"/>
    <w:rsid w:val="00235C8E"/>
    <w:rsid w:val="00235F6C"/>
    <w:rsid w:val="00236044"/>
    <w:rsid w:val="002360AE"/>
    <w:rsid w:val="00236118"/>
    <w:rsid w:val="002366BF"/>
    <w:rsid w:val="00245ECB"/>
    <w:rsid w:val="00256708"/>
    <w:rsid w:val="00264C5E"/>
    <w:rsid w:val="00265905"/>
    <w:rsid w:val="002660A3"/>
    <w:rsid w:val="00267128"/>
    <w:rsid w:val="00273D4D"/>
    <w:rsid w:val="00275727"/>
    <w:rsid w:val="00276F70"/>
    <w:rsid w:val="00282DC0"/>
    <w:rsid w:val="0028363D"/>
    <w:rsid w:val="00285DF8"/>
    <w:rsid w:val="00290A35"/>
    <w:rsid w:val="00292019"/>
    <w:rsid w:val="00292B80"/>
    <w:rsid w:val="002946EA"/>
    <w:rsid w:val="00295CD4"/>
    <w:rsid w:val="00297ADC"/>
    <w:rsid w:val="002A73AB"/>
    <w:rsid w:val="002B178C"/>
    <w:rsid w:val="002B55D7"/>
    <w:rsid w:val="002B67B4"/>
    <w:rsid w:val="002C0E47"/>
    <w:rsid w:val="002C1C15"/>
    <w:rsid w:val="002C6F2F"/>
    <w:rsid w:val="002E04E7"/>
    <w:rsid w:val="002E427E"/>
    <w:rsid w:val="002E44D4"/>
    <w:rsid w:val="002F1B19"/>
    <w:rsid w:val="002F2025"/>
    <w:rsid w:val="002F382E"/>
    <w:rsid w:val="002F6991"/>
    <w:rsid w:val="002F6A13"/>
    <w:rsid w:val="002F6F5E"/>
    <w:rsid w:val="003008B4"/>
    <w:rsid w:val="00301482"/>
    <w:rsid w:val="003114A0"/>
    <w:rsid w:val="003138C5"/>
    <w:rsid w:val="00314015"/>
    <w:rsid w:val="003160F2"/>
    <w:rsid w:val="00316C4A"/>
    <w:rsid w:val="00316ED2"/>
    <w:rsid w:val="00330030"/>
    <w:rsid w:val="003305C6"/>
    <w:rsid w:val="00334214"/>
    <w:rsid w:val="00335771"/>
    <w:rsid w:val="00336698"/>
    <w:rsid w:val="00337C20"/>
    <w:rsid w:val="00341A86"/>
    <w:rsid w:val="00341C85"/>
    <w:rsid w:val="003427EF"/>
    <w:rsid w:val="0034688F"/>
    <w:rsid w:val="00352608"/>
    <w:rsid w:val="0035344F"/>
    <w:rsid w:val="00353B27"/>
    <w:rsid w:val="00356BF3"/>
    <w:rsid w:val="0036069E"/>
    <w:rsid w:val="00362C45"/>
    <w:rsid w:val="00364985"/>
    <w:rsid w:val="003675D2"/>
    <w:rsid w:val="003721F3"/>
    <w:rsid w:val="00372F91"/>
    <w:rsid w:val="003769D9"/>
    <w:rsid w:val="00377373"/>
    <w:rsid w:val="00377732"/>
    <w:rsid w:val="00381163"/>
    <w:rsid w:val="00382F05"/>
    <w:rsid w:val="00386D11"/>
    <w:rsid w:val="003917D4"/>
    <w:rsid w:val="00391B11"/>
    <w:rsid w:val="00392DB4"/>
    <w:rsid w:val="00393315"/>
    <w:rsid w:val="00396FDA"/>
    <w:rsid w:val="003A0328"/>
    <w:rsid w:val="003A3B7A"/>
    <w:rsid w:val="003A54A5"/>
    <w:rsid w:val="003B15AD"/>
    <w:rsid w:val="003B2AC2"/>
    <w:rsid w:val="003B2B83"/>
    <w:rsid w:val="003B397F"/>
    <w:rsid w:val="003B4FFE"/>
    <w:rsid w:val="003B5EDE"/>
    <w:rsid w:val="003B6E5F"/>
    <w:rsid w:val="003B6F7E"/>
    <w:rsid w:val="003B7135"/>
    <w:rsid w:val="003B75B9"/>
    <w:rsid w:val="003C06C2"/>
    <w:rsid w:val="003C13E9"/>
    <w:rsid w:val="003C5304"/>
    <w:rsid w:val="003C7D95"/>
    <w:rsid w:val="003D171E"/>
    <w:rsid w:val="003D1864"/>
    <w:rsid w:val="003D3849"/>
    <w:rsid w:val="003D4CB3"/>
    <w:rsid w:val="003E0CCC"/>
    <w:rsid w:val="003E1758"/>
    <w:rsid w:val="003E3BDE"/>
    <w:rsid w:val="003E4462"/>
    <w:rsid w:val="003E46BB"/>
    <w:rsid w:val="003E5B0E"/>
    <w:rsid w:val="003E6260"/>
    <w:rsid w:val="003E64C9"/>
    <w:rsid w:val="003E69A7"/>
    <w:rsid w:val="003E753F"/>
    <w:rsid w:val="003F073C"/>
    <w:rsid w:val="003F0D39"/>
    <w:rsid w:val="003F1F85"/>
    <w:rsid w:val="003F20F2"/>
    <w:rsid w:val="003F2882"/>
    <w:rsid w:val="003F4FC8"/>
    <w:rsid w:val="003F526A"/>
    <w:rsid w:val="003F60B2"/>
    <w:rsid w:val="003F691D"/>
    <w:rsid w:val="00401C7F"/>
    <w:rsid w:val="004020E9"/>
    <w:rsid w:val="004063EC"/>
    <w:rsid w:val="00412AA1"/>
    <w:rsid w:val="0041386C"/>
    <w:rsid w:val="00415FDD"/>
    <w:rsid w:val="004162B4"/>
    <w:rsid w:val="0042108D"/>
    <w:rsid w:val="00421720"/>
    <w:rsid w:val="00423D30"/>
    <w:rsid w:val="0042423E"/>
    <w:rsid w:val="00424F96"/>
    <w:rsid w:val="004263B5"/>
    <w:rsid w:val="00432BAC"/>
    <w:rsid w:val="00435AF5"/>
    <w:rsid w:val="00440852"/>
    <w:rsid w:val="004436FF"/>
    <w:rsid w:val="00444189"/>
    <w:rsid w:val="00445411"/>
    <w:rsid w:val="0044549E"/>
    <w:rsid w:val="00445BE6"/>
    <w:rsid w:val="00447D97"/>
    <w:rsid w:val="00454665"/>
    <w:rsid w:val="00455439"/>
    <w:rsid w:val="0046028D"/>
    <w:rsid w:val="004606C7"/>
    <w:rsid w:val="004609B0"/>
    <w:rsid w:val="00464995"/>
    <w:rsid w:val="004653B1"/>
    <w:rsid w:val="0047199E"/>
    <w:rsid w:val="00472548"/>
    <w:rsid w:val="00475EBE"/>
    <w:rsid w:val="00480051"/>
    <w:rsid w:val="00481A48"/>
    <w:rsid w:val="00481BFD"/>
    <w:rsid w:val="00482F41"/>
    <w:rsid w:val="0048470A"/>
    <w:rsid w:val="00485076"/>
    <w:rsid w:val="00485468"/>
    <w:rsid w:val="00486242"/>
    <w:rsid w:val="004928AA"/>
    <w:rsid w:val="004930F2"/>
    <w:rsid w:val="004945C1"/>
    <w:rsid w:val="004953D5"/>
    <w:rsid w:val="004978CE"/>
    <w:rsid w:val="004A6140"/>
    <w:rsid w:val="004B23D2"/>
    <w:rsid w:val="004B2453"/>
    <w:rsid w:val="004C0435"/>
    <w:rsid w:val="004C0A52"/>
    <w:rsid w:val="004C595D"/>
    <w:rsid w:val="004C61BB"/>
    <w:rsid w:val="004D0FC8"/>
    <w:rsid w:val="004D4943"/>
    <w:rsid w:val="004D4AAB"/>
    <w:rsid w:val="004D64A8"/>
    <w:rsid w:val="004D6909"/>
    <w:rsid w:val="004D7577"/>
    <w:rsid w:val="004E0211"/>
    <w:rsid w:val="004E09E2"/>
    <w:rsid w:val="004E0B79"/>
    <w:rsid w:val="004E3612"/>
    <w:rsid w:val="004E48A0"/>
    <w:rsid w:val="004E5A07"/>
    <w:rsid w:val="004F36AA"/>
    <w:rsid w:val="004F48FC"/>
    <w:rsid w:val="005010DC"/>
    <w:rsid w:val="005020BA"/>
    <w:rsid w:val="005031CC"/>
    <w:rsid w:val="00513461"/>
    <w:rsid w:val="005147D3"/>
    <w:rsid w:val="00517A16"/>
    <w:rsid w:val="00517D6B"/>
    <w:rsid w:val="0052099C"/>
    <w:rsid w:val="005212C7"/>
    <w:rsid w:val="00521FDF"/>
    <w:rsid w:val="0052354F"/>
    <w:rsid w:val="00523A62"/>
    <w:rsid w:val="00530523"/>
    <w:rsid w:val="005407BC"/>
    <w:rsid w:val="00541426"/>
    <w:rsid w:val="00542DF4"/>
    <w:rsid w:val="00543A39"/>
    <w:rsid w:val="00555275"/>
    <w:rsid w:val="00556A91"/>
    <w:rsid w:val="00560548"/>
    <w:rsid w:val="00560A6C"/>
    <w:rsid w:val="005627D6"/>
    <w:rsid w:val="00564143"/>
    <w:rsid w:val="0056521D"/>
    <w:rsid w:val="00565EF9"/>
    <w:rsid w:val="0056601C"/>
    <w:rsid w:val="00571E03"/>
    <w:rsid w:val="00574DED"/>
    <w:rsid w:val="00576D99"/>
    <w:rsid w:val="005770CF"/>
    <w:rsid w:val="00577F10"/>
    <w:rsid w:val="0058627C"/>
    <w:rsid w:val="00586336"/>
    <w:rsid w:val="00590E6C"/>
    <w:rsid w:val="0059507B"/>
    <w:rsid w:val="005A0032"/>
    <w:rsid w:val="005A0294"/>
    <w:rsid w:val="005A02D6"/>
    <w:rsid w:val="005A54F0"/>
    <w:rsid w:val="005A7244"/>
    <w:rsid w:val="005A7254"/>
    <w:rsid w:val="005C133A"/>
    <w:rsid w:val="005C1A35"/>
    <w:rsid w:val="005C343B"/>
    <w:rsid w:val="005C3E42"/>
    <w:rsid w:val="005C4EEF"/>
    <w:rsid w:val="005C5AAD"/>
    <w:rsid w:val="005D0D4C"/>
    <w:rsid w:val="005D155A"/>
    <w:rsid w:val="005D2853"/>
    <w:rsid w:val="005D32A6"/>
    <w:rsid w:val="005D5C8E"/>
    <w:rsid w:val="005E10FD"/>
    <w:rsid w:val="005E2FE5"/>
    <w:rsid w:val="005E503A"/>
    <w:rsid w:val="005E5CB2"/>
    <w:rsid w:val="005E60DC"/>
    <w:rsid w:val="005F118B"/>
    <w:rsid w:val="005F4082"/>
    <w:rsid w:val="00604046"/>
    <w:rsid w:val="0060733B"/>
    <w:rsid w:val="00610371"/>
    <w:rsid w:val="00610F72"/>
    <w:rsid w:val="006118E3"/>
    <w:rsid w:val="00611BBF"/>
    <w:rsid w:val="00613413"/>
    <w:rsid w:val="00620133"/>
    <w:rsid w:val="0062244F"/>
    <w:rsid w:val="006240E4"/>
    <w:rsid w:val="00624F22"/>
    <w:rsid w:val="00624FF9"/>
    <w:rsid w:val="006253AE"/>
    <w:rsid w:val="006260FE"/>
    <w:rsid w:val="0062699E"/>
    <w:rsid w:val="00633A09"/>
    <w:rsid w:val="00633A46"/>
    <w:rsid w:val="00635FB3"/>
    <w:rsid w:val="00636E70"/>
    <w:rsid w:val="00637648"/>
    <w:rsid w:val="00640627"/>
    <w:rsid w:val="00640773"/>
    <w:rsid w:val="0064141F"/>
    <w:rsid w:val="0064184F"/>
    <w:rsid w:val="00641C68"/>
    <w:rsid w:val="00644331"/>
    <w:rsid w:val="00644C68"/>
    <w:rsid w:val="00651582"/>
    <w:rsid w:val="00652AE2"/>
    <w:rsid w:val="00653B43"/>
    <w:rsid w:val="00653C4A"/>
    <w:rsid w:val="00660A93"/>
    <w:rsid w:val="006674A9"/>
    <w:rsid w:val="0067256A"/>
    <w:rsid w:val="006770B5"/>
    <w:rsid w:val="00681269"/>
    <w:rsid w:val="00681F3B"/>
    <w:rsid w:val="00682B13"/>
    <w:rsid w:val="006831E5"/>
    <w:rsid w:val="006874E7"/>
    <w:rsid w:val="00690C30"/>
    <w:rsid w:val="00693394"/>
    <w:rsid w:val="0069460A"/>
    <w:rsid w:val="006954D9"/>
    <w:rsid w:val="006955E8"/>
    <w:rsid w:val="00696127"/>
    <w:rsid w:val="006974ED"/>
    <w:rsid w:val="0069772D"/>
    <w:rsid w:val="006A496A"/>
    <w:rsid w:val="006A4EF9"/>
    <w:rsid w:val="006A4FF1"/>
    <w:rsid w:val="006A5AA3"/>
    <w:rsid w:val="006A66E1"/>
    <w:rsid w:val="006B1690"/>
    <w:rsid w:val="006B2463"/>
    <w:rsid w:val="006B2AF5"/>
    <w:rsid w:val="006B4409"/>
    <w:rsid w:val="006B4A48"/>
    <w:rsid w:val="006B5565"/>
    <w:rsid w:val="006C09C3"/>
    <w:rsid w:val="006C0BF0"/>
    <w:rsid w:val="006C1F2D"/>
    <w:rsid w:val="006D12D4"/>
    <w:rsid w:val="006D18F7"/>
    <w:rsid w:val="006D1ED3"/>
    <w:rsid w:val="006D2B74"/>
    <w:rsid w:val="006D3284"/>
    <w:rsid w:val="006D3348"/>
    <w:rsid w:val="006D371F"/>
    <w:rsid w:val="006D4F6E"/>
    <w:rsid w:val="006D659F"/>
    <w:rsid w:val="006D7D60"/>
    <w:rsid w:val="006E0281"/>
    <w:rsid w:val="006E0EE3"/>
    <w:rsid w:val="006E4309"/>
    <w:rsid w:val="006E69A9"/>
    <w:rsid w:val="006E6C90"/>
    <w:rsid w:val="006F090D"/>
    <w:rsid w:val="006F307B"/>
    <w:rsid w:val="00710F15"/>
    <w:rsid w:val="00717811"/>
    <w:rsid w:val="007217F5"/>
    <w:rsid w:val="00721BD6"/>
    <w:rsid w:val="00721E57"/>
    <w:rsid w:val="00721EF8"/>
    <w:rsid w:val="00723891"/>
    <w:rsid w:val="00724797"/>
    <w:rsid w:val="00725830"/>
    <w:rsid w:val="007259BD"/>
    <w:rsid w:val="0073080E"/>
    <w:rsid w:val="00730DF5"/>
    <w:rsid w:val="0073187B"/>
    <w:rsid w:val="00732B79"/>
    <w:rsid w:val="007337A8"/>
    <w:rsid w:val="00733C0E"/>
    <w:rsid w:val="00735DC1"/>
    <w:rsid w:val="00736ADE"/>
    <w:rsid w:val="00740330"/>
    <w:rsid w:val="0074325B"/>
    <w:rsid w:val="00744671"/>
    <w:rsid w:val="00744EDD"/>
    <w:rsid w:val="00746ECE"/>
    <w:rsid w:val="007529C2"/>
    <w:rsid w:val="00754AA6"/>
    <w:rsid w:val="00757DF7"/>
    <w:rsid w:val="007603EB"/>
    <w:rsid w:val="00760EC5"/>
    <w:rsid w:val="0076257F"/>
    <w:rsid w:val="00763353"/>
    <w:rsid w:val="007725CC"/>
    <w:rsid w:val="00772C70"/>
    <w:rsid w:val="00773731"/>
    <w:rsid w:val="00773D78"/>
    <w:rsid w:val="007749D1"/>
    <w:rsid w:val="00776FD9"/>
    <w:rsid w:val="007813E6"/>
    <w:rsid w:val="00782B3F"/>
    <w:rsid w:val="00782B74"/>
    <w:rsid w:val="0078309A"/>
    <w:rsid w:val="007854F1"/>
    <w:rsid w:val="00787204"/>
    <w:rsid w:val="00794F5E"/>
    <w:rsid w:val="0079617C"/>
    <w:rsid w:val="007A0FE4"/>
    <w:rsid w:val="007A2A61"/>
    <w:rsid w:val="007A32DE"/>
    <w:rsid w:val="007A3AAD"/>
    <w:rsid w:val="007A4486"/>
    <w:rsid w:val="007A6193"/>
    <w:rsid w:val="007A6220"/>
    <w:rsid w:val="007A738A"/>
    <w:rsid w:val="007B2B68"/>
    <w:rsid w:val="007B48CD"/>
    <w:rsid w:val="007C28C3"/>
    <w:rsid w:val="007C3941"/>
    <w:rsid w:val="007C5583"/>
    <w:rsid w:val="007D0B0A"/>
    <w:rsid w:val="007D210F"/>
    <w:rsid w:val="007D2CC1"/>
    <w:rsid w:val="007E0165"/>
    <w:rsid w:val="007E2350"/>
    <w:rsid w:val="007E2EBB"/>
    <w:rsid w:val="007E4A32"/>
    <w:rsid w:val="007E61D5"/>
    <w:rsid w:val="007E6961"/>
    <w:rsid w:val="007E723C"/>
    <w:rsid w:val="007E7E02"/>
    <w:rsid w:val="007F32EE"/>
    <w:rsid w:val="007F4235"/>
    <w:rsid w:val="007F45E6"/>
    <w:rsid w:val="007F647C"/>
    <w:rsid w:val="0080063D"/>
    <w:rsid w:val="00801650"/>
    <w:rsid w:val="00806085"/>
    <w:rsid w:val="00806F15"/>
    <w:rsid w:val="00807EB5"/>
    <w:rsid w:val="008119C8"/>
    <w:rsid w:val="008123BB"/>
    <w:rsid w:val="00815305"/>
    <w:rsid w:val="00816997"/>
    <w:rsid w:val="00824D6E"/>
    <w:rsid w:val="00826579"/>
    <w:rsid w:val="00831A70"/>
    <w:rsid w:val="00832AA0"/>
    <w:rsid w:val="008341F0"/>
    <w:rsid w:val="00834533"/>
    <w:rsid w:val="00835922"/>
    <w:rsid w:val="00840533"/>
    <w:rsid w:val="008418DC"/>
    <w:rsid w:val="00843AC3"/>
    <w:rsid w:val="00843F81"/>
    <w:rsid w:val="00844E6C"/>
    <w:rsid w:val="00846F97"/>
    <w:rsid w:val="00852A77"/>
    <w:rsid w:val="00853335"/>
    <w:rsid w:val="008552C3"/>
    <w:rsid w:val="00856C8F"/>
    <w:rsid w:val="00864C76"/>
    <w:rsid w:val="008664ED"/>
    <w:rsid w:val="0087022A"/>
    <w:rsid w:val="008709EB"/>
    <w:rsid w:val="00873EE3"/>
    <w:rsid w:val="008740F9"/>
    <w:rsid w:val="00875DE3"/>
    <w:rsid w:val="00876B3B"/>
    <w:rsid w:val="00880244"/>
    <w:rsid w:val="0088295E"/>
    <w:rsid w:val="00882BAE"/>
    <w:rsid w:val="00882FCD"/>
    <w:rsid w:val="00886BEE"/>
    <w:rsid w:val="0088734C"/>
    <w:rsid w:val="0088760C"/>
    <w:rsid w:val="00891BF4"/>
    <w:rsid w:val="0089449C"/>
    <w:rsid w:val="00896065"/>
    <w:rsid w:val="008A1FCD"/>
    <w:rsid w:val="008A232A"/>
    <w:rsid w:val="008B2649"/>
    <w:rsid w:val="008B68FD"/>
    <w:rsid w:val="008B7119"/>
    <w:rsid w:val="008C268E"/>
    <w:rsid w:val="008C3E14"/>
    <w:rsid w:val="008C3ED6"/>
    <w:rsid w:val="008C4A5F"/>
    <w:rsid w:val="008C55F3"/>
    <w:rsid w:val="008C6E84"/>
    <w:rsid w:val="008D50AC"/>
    <w:rsid w:val="008D76AE"/>
    <w:rsid w:val="008D7B75"/>
    <w:rsid w:val="008D7E90"/>
    <w:rsid w:val="008E3CA2"/>
    <w:rsid w:val="008E7372"/>
    <w:rsid w:val="008E7794"/>
    <w:rsid w:val="008F0282"/>
    <w:rsid w:val="008F27EF"/>
    <w:rsid w:val="008F3E89"/>
    <w:rsid w:val="008F467D"/>
    <w:rsid w:val="008F574F"/>
    <w:rsid w:val="008F61B4"/>
    <w:rsid w:val="008F710A"/>
    <w:rsid w:val="00900126"/>
    <w:rsid w:val="00900C8A"/>
    <w:rsid w:val="00900E45"/>
    <w:rsid w:val="00902AEF"/>
    <w:rsid w:val="0090437A"/>
    <w:rsid w:val="00904BFD"/>
    <w:rsid w:val="00906CDD"/>
    <w:rsid w:val="00910CB9"/>
    <w:rsid w:val="00912104"/>
    <w:rsid w:val="00912C4A"/>
    <w:rsid w:val="009140B9"/>
    <w:rsid w:val="00914C7B"/>
    <w:rsid w:val="00915900"/>
    <w:rsid w:val="00916961"/>
    <w:rsid w:val="00916DCD"/>
    <w:rsid w:val="00917CF5"/>
    <w:rsid w:val="00923FD6"/>
    <w:rsid w:val="00924093"/>
    <w:rsid w:val="00925805"/>
    <w:rsid w:val="00925B59"/>
    <w:rsid w:val="009278F2"/>
    <w:rsid w:val="00927B3D"/>
    <w:rsid w:val="0093017E"/>
    <w:rsid w:val="00930BAB"/>
    <w:rsid w:val="00934D97"/>
    <w:rsid w:val="009353A8"/>
    <w:rsid w:val="00935778"/>
    <w:rsid w:val="009372A9"/>
    <w:rsid w:val="009377DC"/>
    <w:rsid w:val="00943AFD"/>
    <w:rsid w:val="00944E6A"/>
    <w:rsid w:val="0094561B"/>
    <w:rsid w:val="00947A70"/>
    <w:rsid w:val="00951B6C"/>
    <w:rsid w:val="00955232"/>
    <w:rsid w:val="0095777E"/>
    <w:rsid w:val="00960FDB"/>
    <w:rsid w:val="00963142"/>
    <w:rsid w:val="009654D4"/>
    <w:rsid w:val="00966867"/>
    <w:rsid w:val="00966A98"/>
    <w:rsid w:val="00970078"/>
    <w:rsid w:val="0097154F"/>
    <w:rsid w:val="0097338B"/>
    <w:rsid w:val="00973F09"/>
    <w:rsid w:val="00974547"/>
    <w:rsid w:val="00977D9D"/>
    <w:rsid w:val="009827CC"/>
    <w:rsid w:val="009832B9"/>
    <w:rsid w:val="00983672"/>
    <w:rsid w:val="00983E05"/>
    <w:rsid w:val="00985001"/>
    <w:rsid w:val="00990110"/>
    <w:rsid w:val="00990193"/>
    <w:rsid w:val="00990C3A"/>
    <w:rsid w:val="009911CE"/>
    <w:rsid w:val="0099566F"/>
    <w:rsid w:val="0099591D"/>
    <w:rsid w:val="00996C32"/>
    <w:rsid w:val="00996CF9"/>
    <w:rsid w:val="009A6C15"/>
    <w:rsid w:val="009B1A97"/>
    <w:rsid w:val="009B70CF"/>
    <w:rsid w:val="009B7F7D"/>
    <w:rsid w:val="009C0292"/>
    <w:rsid w:val="009C24F2"/>
    <w:rsid w:val="009C48B2"/>
    <w:rsid w:val="009C6077"/>
    <w:rsid w:val="009C7B97"/>
    <w:rsid w:val="009D1406"/>
    <w:rsid w:val="009D2AA3"/>
    <w:rsid w:val="009D2E5B"/>
    <w:rsid w:val="009D3F9B"/>
    <w:rsid w:val="009D4972"/>
    <w:rsid w:val="009D4F1D"/>
    <w:rsid w:val="009D526F"/>
    <w:rsid w:val="009E2B75"/>
    <w:rsid w:val="009E58C0"/>
    <w:rsid w:val="009F0621"/>
    <w:rsid w:val="009F1DD6"/>
    <w:rsid w:val="00A06308"/>
    <w:rsid w:val="00A074E4"/>
    <w:rsid w:val="00A1132A"/>
    <w:rsid w:val="00A12267"/>
    <w:rsid w:val="00A1263B"/>
    <w:rsid w:val="00A17C2C"/>
    <w:rsid w:val="00A264A9"/>
    <w:rsid w:val="00A2676B"/>
    <w:rsid w:val="00A26F52"/>
    <w:rsid w:val="00A32DBE"/>
    <w:rsid w:val="00A32EAC"/>
    <w:rsid w:val="00A355FA"/>
    <w:rsid w:val="00A364D5"/>
    <w:rsid w:val="00A36619"/>
    <w:rsid w:val="00A36DE3"/>
    <w:rsid w:val="00A420E3"/>
    <w:rsid w:val="00A429F9"/>
    <w:rsid w:val="00A42C49"/>
    <w:rsid w:val="00A432C8"/>
    <w:rsid w:val="00A432EE"/>
    <w:rsid w:val="00A5071F"/>
    <w:rsid w:val="00A52CE4"/>
    <w:rsid w:val="00A549A2"/>
    <w:rsid w:val="00A55F36"/>
    <w:rsid w:val="00A61BEC"/>
    <w:rsid w:val="00A62AB8"/>
    <w:rsid w:val="00A7063E"/>
    <w:rsid w:val="00A707F2"/>
    <w:rsid w:val="00A70828"/>
    <w:rsid w:val="00A713A0"/>
    <w:rsid w:val="00A76704"/>
    <w:rsid w:val="00A774A6"/>
    <w:rsid w:val="00A8035C"/>
    <w:rsid w:val="00A817BA"/>
    <w:rsid w:val="00A84CDD"/>
    <w:rsid w:val="00A871D8"/>
    <w:rsid w:val="00A876F6"/>
    <w:rsid w:val="00A91A05"/>
    <w:rsid w:val="00A95714"/>
    <w:rsid w:val="00AA293C"/>
    <w:rsid w:val="00AA41DB"/>
    <w:rsid w:val="00AA568E"/>
    <w:rsid w:val="00AA77A0"/>
    <w:rsid w:val="00AA792F"/>
    <w:rsid w:val="00AB0008"/>
    <w:rsid w:val="00AB1446"/>
    <w:rsid w:val="00AB383B"/>
    <w:rsid w:val="00AB410D"/>
    <w:rsid w:val="00AB4954"/>
    <w:rsid w:val="00AB504B"/>
    <w:rsid w:val="00AB5916"/>
    <w:rsid w:val="00AB644F"/>
    <w:rsid w:val="00AB79D6"/>
    <w:rsid w:val="00AC2B67"/>
    <w:rsid w:val="00AD00E6"/>
    <w:rsid w:val="00AD1357"/>
    <w:rsid w:val="00AD3A7A"/>
    <w:rsid w:val="00AD3F94"/>
    <w:rsid w:val="00AD4F4F"/>
    <w:rsid w:val="00AD6D49"/>
    <w:rsid w:val="00AE3443"/>
    <w:rsid w:val="00AE5C27"/>
    <w:rsid w:val="00AE6957"/>
    <w:rsid w:val="00AE78FC"/>
    <w:rsid w:val="00AF0A58"/>
    <w:rsid w:val="00AF0B74"/>
    <w:rsid w:val="00AF1206"/>
    <w:rsid w:val="00AF3633"/>
    <w:rsid w:val="00AF3E02"/>
    <w:rsid w:val="00AF4496"/>
    <w:rsid w:val="00B01FA5"/>
    <w:rsid w:val="00B02942"/>
    <w:rsid w:val="00B03990"/>
    <w:rsid w:val="00B03CF8"/>
    <w:rsid w:val="00B05B8A"/>
    <w:rsid w:val="00B06058"/>
    <w:rsid w:val="00B14D61"/>
    <w:rsid w:val="00B2422C"/>
    <w:rsid w:val="00B26CF2"/>
    <w:rsid w:val="00B27A2B"/>
    <w:rsid w:val="00B30E07"/>
    <w:rsid w:val="00B31061"/>
    <w:rsid w:val="00B313D3"/>
    <w:rsid w:val="00B36F23"/>
    <w:rsid w:val="00B37E6E"/>
    <w:rsid w:val="00B44FB9"/>
    <w:rsid w:val="00B500C2"/>
    <w:rsid w:val="00B5034A"/>
    <w:rsid w:val="00B50FAD"/>
    <w:rsid w:val="00B526A3"/>
    <w:rsid w:val="00B52FAE"/>
    <w:rsid w:val="00B568B5"/>
    <w:rsid w:val="00B6073B"/>
    <w:rsid w:val="00B60A6B"/>
    <w:rsid w:val="00B60E47"/>
    <w:rsid w:val="00B65CCD"/>
    <w:rsid w:val="00B71DE3"/>
    <w:rsid w:val="00B73204"/>
    <w:rsid w:val="00B840F1"/>
    <w:rsid w:val="00B85D8F"/>
    <w:rsid w:val="00B86479"/>
    <w:rsid w:val="00B902C6"/>
    <w:rsid w:val="00B930AC"/>
    <w:rsid w:val="00BA1858"/>
    <w:rsid w:val="00BA53CC"/>
    <w:rsid w:val="00BA634E"/>
    <w:rsid w:val="00BB29C5"/>
    <w:rsid w:val="00BB2B74"/>
    <w:rsid w:val="00BB4502"/>
    <w:rsid w:val="00BB4C20"/>
    <w:rsid w:val="00BB4CE8"/>
    <w:rsid w:val="00BB77D4"/>
    <w:rsid w:val="00BB7EEB"/>
    <w:rsid w:val="00BC108B"/>
    <w:rsid w:val="00BC1955"/>
    <w:rsid w:val="00BC2CC0"/>
    <w:rsid w:val="00BC4238"/>
    <w:rsid w:val="00BC5F24"/>
    <w:rsid w:val="00BC6174"/>
    <w:rsid w:val="00BC6CD0"/>
    <w:rsid w:val="00BC7B15"/>
    <w:rsid w:val="00BD13B8"/>
    <w:rsid w:val="00BD1412"/>
    <w:rsid w:val="00BD183D"/>
    <w:rsid w:val="00BD3FC5"/>
    <w:rsid w:val="00BD453E"/>
    <w:rsid w:val="00BD5433"/>
    <w:rsid w:val="00BD6B27"/>
    <w:rsid w:val="00BE0CA8"/>
    <w:rsid w:val="00BE0CB1"/>
    <w:rsid w:val="00BE0F18"/>
    <w:rsid w:val="00BE2A23"/>
    <w:rsid w:val="00BE5859"/>
    <w:rsid w:val="00BE7505"/>
    <w:rsid w:val="00BF372C"/>
    <w:rsid w:val="00BF468C"/>
    <w:rsid w:val="00C005DD"/>
    <w:rsid w:val="00C01C0B"/>
    <w:rsid w:val="00C035A8"/>
    <w:rsid w:val="00C042F4"/>
    <w:rsid w:val="00C04863"/>
    <w:rsid w:val="00C04872"/>
    <w:rsid w:val="00C062FE"/>
    <w:rsid w:val="00C06B55"/>
    <w:rsid w:val="00C1115D"/>
    <w:rsid w:val="00C137A2"/>
    <w:rsid w:val="00C13CC6"/>
    <w:rsid w:val="00C156BB"/>
    <w:rsid w:val="00C17125"/>
    <w:rsid w:val="00C208AA"/>
    <w:rsid w:val="00C21D54"/>
    <w:rsid w:val="00C22168"/>
    <w:rsid w:val="00C2247A"/>
    <w:rsid w:val="00C227BA"/>
    <w:rsid w:val="00C24186"/>
    <w:rsid w:val="00C24D21"/>
    <w:rsid w:val="00C26E67"/>
    <w:rsid w:val="00C30D1C"/>
    <w:rsid w:val="00C34E88"/>
    <w:rsid w:val="00C35419"/>
    <w:rsid w:val="00C40D09"/>
    <w:rsid w:val="00C415DB"/>
    <w:rsid w:val="00C44557"/>
    <w:rsid w:val="00C45D42"/>
    <w:rsid w:val="00C541EE"/>
    <w:rsid w:val="00C56611"/>
    <w:rsid w:val="00C61B54"/>
    <w:rsid w:val="00C621AF"/>
    <w:rsid w:val="00C647CF"/>
    <w:rsid w:val="00C650B9"/>
    <w:rsid w:val="00C658AF"/>
    <w:rsid w:val="00C66167"/>
    <w:rsid w:val="00C67E39"/>
    <w:rsid w:val="00C710CB"/>
    <w:rsid w:val="00C71A6B"/>
    <w:rsid w:val="00C764DA"/>
    <w:rsid w:val="00C76BE1"/>
    <w:rsid w:val="00C82D12"/>
    <w:rsid w:val="00C8520C"/>
    <w:rsid w:val="00C85617"/>
    <w:rsid w:val="00C874C2"/>
    <w:rsid w:val="00C87EAB"/>
    <w:rsid w:val="00C90B87"/>
    <w:rsid w:val="00C92DFA"/>
    <w:rsid w:val="00C9355E"/>
    <w:rsid w:val="00C9445D"/>
    <w:rsid w:val="00C96283"/>
    <w:rsid w:val="00CA05AC"/>
    <w:rsid w:val="00CA06E7"/>
    <w:rsid w:val="00CA07FC"/>
    <w:rsid w:val="00CA1EF7"/>
    <w:rsid w:val="00CA3CB8"/>
    <w:rsid w:val="00CA4FA8"/>
    <w:rsid w:val="00CA7B7C"/>
    <w:rsid w:val="00CB3DA1"/>
    <w:rsid w:val="00CB6961"/>
    <w:rsid w:val="00CC0BE3"/>
    <w:rsid w:val="00CC2619"/>
    <w:rsid w:val="00CC484F"/>
    <w:rsid w:val="00CC6118"/>
    <w:rsid w:val="00CC6ED7"/>
    <w:rsid w:val="00CD05E0"/>
    <w:rsid w:val="00CD0F3A"/>
    <w:rsid w:val="00CD1138"/>
    <w:rsid w:val="00CD1BCD"/>
    <w:rsid w:val="00CD304C"/>
    <w:rsid w:val="00CD3737"/>
    <w:rsid w:val="00CD5EF8"/>
    <w:rsid w:val="00CD7070"/>
    <w:rsid w:val="00CE2DF9"/>
    <w:rsid w:val="00CE3CC5"/>
    <w:rsid w:val="00CE4472"/>
    <w:rsid w:val="00CE5751"/>
    <w:rsid w:val="00CE72A0"/>
    <w:rsid w:val="00CE7642"/>
    <w:rsid w:val="00CE7DFA"/>
    <w:rsid w:val="00CF2431"/>
    <w:rsid w:val="00CF3264"/>
    <w:rsid w:val="00CF4B69"/>
    <w:rsid w:val="00D00E7E"/>
    <w:rsid w:val="00D0440F"/>
    <w:rsid w:val="00D05729"/>
    <w:rsid w:val="00D057D2"/>
    <w:rsid w:val="00D10029"/>
    <w:rsid w:val="00D10D80"/>
    <w:rsid w:val="00D129B2"/>
    <w:rsid w:val="00D15234"/>
    <w:rsid w:val="00D1696A"/>
    <w:rsid w:val="00D169AE"/>
    <w:rsid w:val="00D204E3"/>
    <w:rsid w:val="00D22806"/>
    <w:rsid w:val="00D264D8"/>
    <w:rsid w:val="00D3290A"/>
    <w:rsid w:val="00D3552E"/>
    <w:rsid w:val="00D445F5"/>
    <w:rsid w:val="00D45115"/>
    <w:rsid w:val="00D45648"/>
    <w:rsid w:val="00D46D15"/>
    <w:rsid w:val="00D518E3"/>
    <w:rsid w:val="00D522C2"/>
    <w:rsid w:val="00D52CC9"/>
    <w:rsid w:val="00D53196"/>
    <w:rsid w:val="00D551E0"/>
    <w:rsid w:val="00D60531"/>
    <w:rsid w:val="00D6137C"/>
    <w:rsid w:val="00D618FE"/>
    <w:rsid w:val="00D61F15"/>
    <w:rsid w:val="00D62AE6"/>
    <w:rsid w:val="00D65CE8"/>
    <w:rsid w:val="00D66411"/>
    <w:rsid w:val="00D6700E"/>
    <w:rsid w:val="00D804F7"/>
    <w:rsid w:val="00D8081B"/>
    <w:rsid w:val="00D831A4"/>
    <w:rsid w:val="00D843E7"/>
    <w:rsid w:val="00D84F5F"/>
    <w:rsid w:val="00D87DA0"/>
    <w:rsid w:val="00D90247"/>
    <w:rsid w:val="00D91A4F"/>
    <w:rsid w:val="00D95BD7"/>
    <w:rsid w:val="00D95E07"/>
    <w:rsid w:val="00D9607F"/>
    <w:rsid w:val="00D971D0"/>
    <w:rsid w:val="00D979A5"/>
    <w:rsid w:val="00DA22D1"/>
    <w:rsid w:val="00DA2D19"/>
    <w:rsid w:val="00DA3347"/>
    <w:rsid w:val="00DA4B0C"/>
    <w:rsid w:val="00DA4CED"/>
    <w:rsid w:val="00DA6D90"/>
    <w:rsid w:val="00DB0516"/>
    <w:rsid w:val="00DB09D3"/>
    <w:rsid w:val="00DC0A94"/>
    <w:rsid w:val="00DC12B9"/>
    <w:rsid w:val="00DC1B71"/>
    <w:rsid w:val="00DC212E"/>
    <w:rsid w:val="00DC3B91"/>
    <w:rsid w:val="00DC5900"/>
    <w:rsid w:val="00DC5D31"/>
    <w:rsid w:val="00DC7D63"/>
    <w:rsid w:val="00DD02C3"/>
    <w:rsid w:val="00DD15C8"/>
    <w:rsid w:val="00DD2266"/>
    <w:rsid w:val="00DD3BE6"/>
    <w:rsid w:val="00DD4148"/>
    <w:rsid w:val="00DD52EA"/>
    <w:rsid w:val="00DD7700"/>
    <w:rsid w:val="00DE126A"/>
    <w:rsid w:val="00DE39A6"/>
    <w:rsid w:val="00DE40DA"/>
    <w:rsid w:val="00DE6206"/>
    <w:rsid w:val="00DF7051"/>
    <w:rsid w:val="00E019FF"/>
    <w:rsid w:val="00E0550B"/>
    <w:rsid w:val="00E063E3"/>
    <w:rsid w:val="00E06581"/>
    <w:rsid w:val="00E1045A"/>
    <w:rsid w:val="00E11F22"/>
    <w:rsid w:val="00E15CC5"/>
    <w:rsid w:val="00E16C10"/>
    <w:rsid w:val="00E16F8D"/>
    <w:rsid w:val="00E2594A"/>
    <w:rsid w:val="00E25AA0"/>
    <w:rsid w:val="00E2715D"/>
    <w:rsid w:val="00E36019"/>
    <w:rsid w:val="00E37873"/>
    <w:rsid w:val="00E4677F"/>
    <w:rsid w:val="00E515F3"/>
    <w:rsid w:val="00E518C4"/>
    <w:rsid w:val="00E5513B"/>
    <w:rsid w:val="00E623B2"/>
    <w:rsid w:val="00E6505C"/>
    <w:rsid w:val="00E67DC5"/>
    <w:rsid w:val="00E70205"/>
    <w:rsid w:val="00E7300B"/>
    <w:rsid w:val="00E75788"/>
    <w:rsid w:val="00E80803"/>
    <w:rsid w:val="00E81F64"/>
    <w:rsid w:val="00E83913"/>
    <w:rsid w:val="00E83A92"/>
    <w:rsid w:val="00E86BC1"/>
    <w:rsid w:val="00E92347"/>
    <w:rsid w:val="00E93439"/>
    <w:rsid w:val="00E93572"/>
    <w:rsid w:val="00E9588D"/>
    <w:rsid w:val="00E96CA6"/>
    <w:rsid w:val="00E97AE7"/>
    <w:rsid w:val="00EA0047"/>
    <w:rsid w:val="00EA0A8E"/>
    <w:rsid w:val="00EA0C7B"/>
    <w:rsid w:val="00EA0FDA"/>
    <w:rsid w:val="00EA1D8F"/>
    <w:rsid w:val="00EA6506"/>
    <w:rsid w:val="00EA6C42"/>
    <w:rsid w:val="00EA6CB9"/>
    <w:rsid w:val="00EB005D"/>
    <w:rsid w:val="00EB0B46"/>
    <w:rsid w:val="00EB6EDD"/>
    <w:rsid w:val="00EC433B"/>
    <w:rsid w:val="00EC5866"/>
    <w:rsid w:val="00EC6A8C"/>
    <w:rsid w:val="00ED19F5"/>
    <w:rsid w:val="00ED3295"/>
    <w:rsid w:val="00ED631C"/>
    <w:rsid w:val="00ED6341"/>
    <w:rsid w:val="00ED6A5A"/>
    <w:rsid w:val="00ED6DDF"/>
    <w:rsid w:val="00EE0A1C"/>
    <w:rsid w:val="00EE0CB2"/>
    <w:rsid w:val="00EE2307"/>
    <w:rsid w:val="00EE67B7"/>
    <w:rsid w:val="00EE6F09"/>
    <w:rsid w:val="00EE7E86"/>
    <w:rsid w:val="00EF1371"/>
    <w:rsid w:val="00EF21A8"/>
    <w:rsid w:val="00EF28AC"/>
    <w:rsid w:val="00EF2A84"/>
    <w:rsid w:val="00EF3011"/>
    <w:rsid w:val="00EF4692"/>
    <w:rsid w:val="00F001BE"/>
    <w:rsid w:val="00F005D2"/>
    <w:rsid w:val="00F00807"/>
    <w:rsid w:val="00F0095F"/>
    <w:rsid w:val="00F01876"/>
    <w:rsid w:val="00F02C5B"/>
    <w:rsid w:val="00F05835"/>
    <w:rsid w:val="00F062D5"/>
    <w:rsid w:val="00F11966"/>
    <w:rsid w:val="00F124D5"/>
    <w:rsid w:val="00F1278C"/>
    <w:rsid w:val="00F12923"/>
    <w:rsid w:val="00F14ABF"/>
    <w:rsid w:val="00F15A5D"/>
    <w:rsid w:val="00F16CBF"/>
    <w:rsid w:val="00F2033E"/>
    <w:rsid w:val="00F20C38"/>
    <w:rsid w:val="00F20CD5"/>
    <w:rsid w:val="00F2358A"/>
    <w:rsid w:val="00F24068"/>
    <w:rsid w:val="00F2410A"/>
    <w:rsid w:val="00F2573E"/>
    <w:rsid w:val="00F267CF"/>
    <w:rsid w:val="00F3194E"/>
    <w:rsid w:val="00F32A43"/>
    <w:rsid w:val="00F338F3"/>
    <w:rsid w:val="00F36B91"/>
    <w:rsid w:val="00F4008A"/>
    <w:rsid w:val="00F41122"/>
    <w:rsid w:val="00F444C4"/>
    <w:rsid w:val="00F455DA"/>
    <w:rsid w:val="00F45805"/>
    <w:rsid w:val="00F46E50"/>
    <w:rsid w:val="00F51127"/>
    <w:rsid w:val="00F51710"/>
    <w:rsid w:val="00F57994"/>
    <w:rsid w:val="00F57F70"/>
    <w:rsid w:val="00F621FD"/>
    <w:rsid w:val="00F6263B"/>
    <w:rsid w:val="00F62F36"/>
    <w:rsid w:val="00F63C48"/>
    <w:rsid w:val="00F6447B"/>
    <w:rsid w:val="00F66462"/>
    <w:rsid w:val="00F6711A"/>
    <w:rsid w:val="00F67A34"/>
    <w:rsid w:val="00F70776"/>
    <w:rsid w:val="00F72581"/>
    <w:rsid w:val="00F744E4"/>
    <w:rsid w:val="00F76C2D"/>
    <w:rsid w:val="00F80301"/>
    <w:rsid w:val="00F805E5"/>
    <w:rsid w:val="00F80B02"/>
    <w:rsid w:val="00F80EE3"/>
    <w:rsid w:val="00F868B3"/>
    <w:rsid w:val="00F86BBA"/>
    <w:rsid w:val="00F877E4"/>
    <w:rsid w:val="00F91837"/>
    <w:rsid w:val="00F9469A"/>
    <w:rsid w:val="00F94AAD"/>
    <w:rsid w:val="00F973BF"/>
    <w:rsid w:val="00F97F86"/>
    <w:rsid w:val="00FA1927"/>
    <w:rsid w:val="00FA47EA"/>
    <w:rsid w:val="00FA4D0B"/>
    <w:rsid w:val="00FA7C8C"/>
    <w:rsid w:val="00FA7D45"/>
    <w:rsid w:val="00FB1645"/>
    <w:rsid w:val="00FB4A50"/>
    <w:rsid w:val="00FB6AAD"/>
    <w:rsid w:val="00FB735C"/>
    <w:rsid w:val="00FB74FE"/>
    <w:rsid w:val="00FC407B"/>
    <w:rsid w:val="00FC4280"/>
    <w:rsid w:val="00FC69F4"/>
    <w:rsid w:val="00FC7E5E"/>
    <w:rsid w:val="00FD7526"/>
    <w:rsid w:val="00FE39B2"/>
    <w:rsid w:val="00FE5AD7"/>
    <w:rsid w:val="00FE7B9D"/>
    <w:rsid w:val="00FF0BA1"/>
    <w:rsid w:val="00FF2175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EAD97E"/>
  <w15:docId w15:val="{5E62AC2B-AEFD-485B-AED6-9DBCA07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70"/>
    <w:rPr>
      <w:sz w:val="24"/>
      <w:szCs w:val="24"/>
      <w:lang w:val="tr-TR"/>
    </w:rPr>
  </w:style>
  <w:style w:type="paragraph" w:styleId="Balk1">
    <w:name w:val="heading 1"/>
    <w:basedOn w:val="Normal"/>
    <w:link w:val="Balk1Char"/>
    <w:uiPriority w:val="9"/>
    <w:qFormat/>
    <w:rsid w:val="00BD5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D2AA3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9D2AA3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AltbilgiChar">
    <w:name w:val="Altbilgi Char"/>
    <w:link w:val="Altbilgi"/>
    <w:uiPriority w:val="99"/>
    <w:locked/>
    <w:rsid w:val="009D2AA3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F20C3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F20C38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1C52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C5298"/>
    <w:rPr>
      <w:sz w:val="24"/>
      <w:szCs w:val="24"/>
      <w:lang w:eastAsia="en-US"/>
    </w:rPr>
  </w:style>
  <w:style w:type="paragraph" w:customStyle="1" w:styleId="ListeParagraf1">
    <w:name w:val="Liste Paragraf1"/>
    <w:basedOn w:val="Normal"/>
    <w:uiPriority w:val="34"/>
    <w:qFormat/>
    <w:rsid w:val="00392D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klamaBavurusu">
    <w:name w:val="annotation reference"/>
    <w:rsid w:val="005020BA"/>
    <w:rPr>
      <w:sz w:val="16"/>
      <w:szCs w:val="16"/>
    </w:rPr>
  </w:style>
  <w:style w:type="paragraph" w:styleId="AklamaMetni">
    <w:name w:val="annotation text"/>
    <w:basedOn w:val="Normal"/>
    <w:link w:val="AklamaMetniChar"/>
    <w:rsid w:val="005020BA"/>
    <w:rPr>
      <w:sz w:val="20"/>
      <w:szCs w:val="20"/>
    </w:rPr>
  </w:style>
  <w:style w:type="character" w:customStyle="1" w:styleId="AklamaMetniChar">
    <w:name w:val="Açıklama Metni Char"/>
    <w:link w:val="AklamaMetni"/>
    <w:rsid w:val="005020B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5020BA"/>
    <w:rPr>
      <w:b/>
      <w:bCs/>
    </w:rPr>
  </w:style>
  <w:style w:type="character" w:customStyle="1" w:styleId="AklamaKonusuChar">
    <w:name w:val="Açıklama Konusu Char"/>
    <w:link w:val="AklamaKonusu"/>
    <w:rsid w:val="005020BA"/>
    <w:rPr>
      <w:b/>
      <w:bCs/>
      <w:lang w:eastAsia="en-US"/>
    </w:rPr>
  </w:style>
  <w:style w:type="character" w:styleId="zlenenKpr">
    <w:name w:val="FollowedHyperlink"/>
    <w:rsid w:val="00DB09D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45D42"/>
    <w:pPr>
      <w:spacing w:before="100" w:beforeAutospacing="1" w:after="100" w:afterAutospacing="1"/>
    </w:pPr>
    <w:rPr>
      <w:rFonts w:eastAsia="Calibri"/>
      <w:lang w:eastAsia="tr-TR"/>
    </w:rPr>
  </w:style>
  <w:style w:type="character" w:styleId="Gl">
    <w:name w:val="Strong"/>
    <w:uiPriority w:val="22"/>
    <w:qFormat/>
    <w:rsid w:val="00C45D42"/>
    <w:rPr>
      <w:b/>
      <w:bCs/>
    </w:rPr>
  </w:style>
  <w:style w:type="paragraph" w:customStyle="1" w:styleId="OrtaListe2-Vurgu41">
    <w:name w:val="Orta Liste 2 - Vurgu 41"/>
    <w:basedOn w:val="Normal"/>
    <w:uiPriority w:val="34"/>
    <w:qFormat/>
    <w:rsid w:val="004E361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link w:val="Balk1"/>
    <w:uiPriority w:val="9"/>
    <w:rsid w:val="00BD5433"/>
    <w:rPr>
      <w:b/>
      <w:bCs/>
      <w:kern w:val="36"/>
      <w:sz w:val="48"/>
      <w:szCs w:val="48"/>
    </w:rPr>
  </w:style>
  <w:style w:type="paragraph" w:customStyle="1" w:styleId="RenkliListe-Vurgu21">
    <w:name w:val="Renkli Liste - Vurgu 21"/>
    <w:uiPriority w:val="1"/>
    <w:qFormat/>
    <w:rsid w:val="0088760C"/>
    <w:rPr>
      <w:sz w:val="24"/>
      <w:szCs w:val="24"/>
      <w:lang w:val="tr-TR"/>
    </w:rPr>
  </w:style>
  <w:style w:type="paragraph" w:customStyle="1" w:styleId="OrtaKlavuz1-Vurgu21">
    <w:name w:val="Orta Kılavuz 1 - Vurgu 21"/>
    <w:basedOn w:val="Normal"/>
    <w:uiPriority w:val="99"/>
    <w:qFormat/>
    <w:rsid w:val="00D10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GridTable1Light-Accent31">
    <w:name w:val="Grid Table 1 Light - Accent 31"/>
    <w:basedOn w:val="NormalTablo"/>
    <w:uiPriority w:val="46"/>
    <w:rsid w:val="00644C68"/>
    <w:rPr>
      <w:rFonts w:ascii="Arial" w:hAnsi="Arial"/>
      <w:sz w:val="22"/>
      <w:szCs w:val="22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644C68"/>
    <w:pPr>
      <w:spacing w:before="12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ih.ipek\Desktop\New%20folder\ab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09C8-A100-4F92-8136-1D15164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absablon</Template>
  <TotalTime>93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Alternatifbank AS.</Company>
  <LinksUpToDate>false</LinksUpToDate>
  <CharactersWithSpaces>1717</CharactersWithSpaces>
  <SharedDoc>false</SharedDoc>
  <HLinks>
    <vt:vector size="18" baseType="variant"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http://www.cbq.qa/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http://www.abank.com.tr/</vt:lpwstr>
      </vt:variant>
      <vt:variant>
        <vt:lpwstr/>
      </vt:variant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mailto:ekrema@carettailetisim.com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Ölçer (A&amp;B)</dc:creator>
  <cp:lastModifiedBy>Gülkız Çakmaktaş</cp:lastModifiedBy>
  <cp:revision>15</cp:revision>
  <cp:lastPrinted>2016-04-12T12:10:00Z</cp:lastPrinted>
  <dcterms:created xsi:type="dcterms:W3CDTF">2019-02-07T06:22:00Z</dcterms:created>
  <dcterms:modified xsi:type="dcterms:W3CDTF">2019-04-09T06:50:00Z</dcterms:modified>
</cp:coreProperties>
</file>